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322" w:rsidRPr="00353414" w:rsidRDefault="00316322"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316322" w:rsidRPr="00353414" w:rsidRDefault="00316322"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316322" w:rsidRPr="00353414" w:rsidRDefault="00316322" w:rsidP="00584447">
      <w:pPr>
        <w:jc w:val="center"/>
        <w:rPr>
          <w:b/>
          <w:bCs/>
          <w:sz w:val="28"/>
          <w:szCs w:val="28"/>
          <w:lang w:eastAsia="en-US"/>
        </w:rPr>
      </w:pPr>
      <w:r w:rsidRPr="00353414">
        <w:rPr>
          <w:b/>
          <w:bCs/>
          <w:sz w:val="28"/>
          <w:szCs w:val="28"/>
          <w:lang w:eastAsia="en-US"/>
        </w:rPr>
        <w:t>(Финансовый университет)</w:t>
      </w:r>
    </w:p>
    <w:p w:rsidR="00316322" w:rsidRPr="00353414" w:rsidRDefault="00316322" w:rsidP="00584447">
      <w:pPr>
        <w:jc w:val="center"/>
        <w:rPr>
          <w:b/>
          <w:bCs/>
          <w:sz w:val="28"/>
          <w:szCs w:val="28"/>
          <w:lang w:eastAsia="en-US"/>
        </w:rPr>
      </w:pPr>
    </w:p>
    <w:p w:rsidR="00316322" w:rsidRPr="00353414" w:rsidRDefault="00316322" w:rsidP="00584447">
      <w:pPr>
        <w:jc w:val="center"/>
        <w:rPr>
          <w:b/>
          <w:bCs/>
          <w:sz w:val="28"/>
          <w:szCs w:val="28"/>
          <w:lang w:eastAsia="en-US"/>
        </w:rPr>
      </w:pPr>
      <w:r w:rsidRPr="00353414">
        <w:rPr>
          <w:b/>
          <w:bCs/>
          <w:sz w:val="28"/>
          <w:szCs w:val="28"/>
          <w:lang w:eastAsia="en-US"/>
        </w:rPr>
        <w:t>Орловский филиал Финуниверситета</w:t>
      </w:r>
    </w:p>
    <w:p w:rsidR="00316322" w:rsidRPr="00353414" w:rsidRDefault="00316322" w:rsidP="00584447">
      <w:pPr>
        <w:ind w:left="637" w:firstLine="3758"/>
        <w:jc w:val="center"/>
        <w:rPr>
          <w:sz w:val="28"/>
          <w:szCs w:val="28"/>
        </w:rPr>
      </w:pPr>
    </w:p>
    <w:p w:rsidR="00316322" w:rsidRPr="006056D0" w:rsidRDefault="00316322" w:rsidP="008C047D">
      <w:pPr>
        <w:jc w:val="center"/>
        <w:rPr>
          <w:sz w:val="28"/>
          <w:szCs w:val="28"/>
        </w:rPr>
      </w:pPr>
      <w:r w:rsidRPr="00353414">
        <w:rPr>
          <w:sz w:val="28"/>
          <w:szCs w:val="28"/>
        </w:rPr>
        <w:t>Кафедра  «Математика, информатика и общегуманитарные дисциплины»</w:t>
      </w:r>
    </w:p>
    <w:p w:rsidR="00316322" w:rsidRDefault="00316322" w:rsidP="00584447">
      <w:pPr>
        <w:ind w:left="637" w:firstLine="3758"/>
        <w:jc w:val="center"/>
        <w:rPr>
          <w:sz w:val="28"/>
          <w:szCs w:val="28"/>
        </w:rPr>
      </w:pPr>
    </w:p>
    <w:p w:rsidR="00316322" w:rsidRDefault="00316322" w:rsidP="00584447">
      <w:pPr>
        <w:ind w:left="637" w:firstLine="3758"/>
        <w:jc w:val="center"/>
        <w:rPr>
          <w:sz w:val="28"/>
          <w:szCs w:val="28"/>
        </w:rPr>
      </w:pPr>
    </w:p>
    <w:p w:rsidR="00316322" w:rsidRPr="009E13BE" w:rsidRDefault="00316322" w:rsidP="00584447">
      <w:pPr>
        <w:ind w:left="637" w:firstLine="3758"/>
        <w:jc w:val="center"/>
        <w:rPr>
          <w:sz w:val="28"/>
          <w:szCs w:val="28"/>
        </w:rPr>
      </w:pPr>
      <w:r w:rsidRPr="009E13BE">
        <w:rPr>
          <w:sz w:val="28"/>
          <w:szCs w:val="28"/>
        </w:rPr>
        <w:t>УТВЕРЖДАЮ</w:t>
      </w:r>
    </w:p>
    <w:p w:rsidR="00316322" w:rsidRPr="009E13BE" w:rsidRDefault="00316322" w:rsidP="00063AF1">
      <w:pPr>
        <w:ind w:left="637" w:firstLine="3758"/>
        <w:jc w:val="center"/>
        <w:rPr>
          <w:sz w:val="28"/>
          <w:szCs w:val="28"/>
        </w:rPr>
      </w:pPr>
      <w:r>
        <w:rPr>
          <w:sz w:val="28"/>
          <w:szCs w:val="28"/>
        </w:rPr>
        <w:t>Директор Орловского филиала</w:t>
      </w:r>
    </w:p>
    <w:p w:rsidR="00316322" w:rsidRPr="009E13BE" w:rsidRDefault="00316322" w:rsidP="00063AF1">
      <w:pPr>
        <w:ind w:left="637" w:firstLine="3758"/>
        <w:jc w:val="center"/>
        <w:rPr>
          <w:sz w:val="28"/>
          <w:szCs w:val="28"/>
        </w:rPr>
      </w:pPr>
    </w:p>
    <w:p w:rsidR="00316322" w:rsidRPr="009E13BE" w:rsidRDefault="00316322" w:rsidP="00063AF1">
      <w:pPr>
        <w:ind w:left="637" w:firstLine="3758"/>
        <w:jc w:val="center"/>
        <w:rPr>
          <w:sz w:val="28"/>
          <w:szCs w:val="28"/>
        </w:rPr>
      </w:pPr>
      <w:r w:rsidRPr="009E13BE">
        <w:rPr>
          <w:sz w:val="28"/>
          <w:szCs w:val="28"/>
        </w:rPr>
        <w:t xml:space="preserve">______________ </w:t>
      </w:r>
      <w:r>
        <w:rPr>
          <w:sz w:val="28"/>
          <w:szCs w:val="28"/>
        </w:rPr>
        <w:t>А.В. Агеев</w:t>
      </w:r>
    </w:p>
    <w:p w:rsidR="00316322" w:rsidRPr="005824E1" w:rsidRDefault="00316322"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316322" w:rsidRDefault="00316322" w:rsidP="00584447">
      <w:pPr>
        <w:jc w:val="center"/>
        <w:rPr>
          <w:sz w:val="28"/>
          <w:szCs w:val="28"/>
        </w:rPr>
      </w:pPr>
    </w:p>
    <w:p w:rsidR="00316322" w:rsidRDefault="00316322" w:rsidP="00584447">
      <w:pPr>
        <w:jc w:val="center"/>
        <w:rPr>
          <w:sz w:val="28"/>
          <w:szCs w:val="28"/>
        </w:rPr>
      </w:pPr>
    </w:p>
    <w:p w:rsidR="00316322" w:rsidRPr="00625A44" w:rsidRDefault="00316322" w:rsidP="00584447">
      <w:pPr>
        <w:jc w:val="center"/>
        <w:rPr>
          <w:sz w:val="28"/>
          <w:szCs w:val="28"/>
        </w:rPr>
      </w:pPr>
      <w:r w:rsidRPr="00625A44">
        <w:rPr>
          <w:sz w:val="28"/>
          <w:szCs w:val="28"/>
        </w:rPr>
        <w:t>ПРИЛОЖЕНИЕ К РАБОЧЕЙ ПРОГРАММЕ ДИСЦИПЛИНЫ</w:t>
      </w:r>
    </w:p>
    <w:p w:rsidR="00316322" w:rsidRPr="00625A44" w:rsidRDefault="00316322" w:rsidP="00584447">
      <w:pPr>
        <w:rPr>
          <w:sz w:val="28"/>
          <w:szCs w:val="28"/>
        </w:rPr>
      </w:pPr>
    </w:p>
    <w:p w:rsidR="00316322" w:rsidRPr="00625A44" w:rsidRDefault="00316322" w:rsidP="00584447">
      <w:pPr>
        <w:rPr>
          <w:sz w:val="28"/>
          <w:szCs w:val="28"/>
        </w:rPr>
      </w:pPr>
    </w:p>
    <w:p w:rsidR="00316322" w:rsidRPr="009D446A" w:rsidRDefault="00316322" w:rsidP="001D72BF">
      <w:pPr>
        <w:jc w:val="center"/>
        <w:rPr>
          <w:b/>
          <w:bCs/>
          <w:sz w:val="32"/>
          <w:szCs w:val="32"/>
        </w:rPr>
      </w:pPr>
      <w:r>
        <w:rPr>
          <w:b/>
          <w:bCs/>
          <w:sz w:val="32"/>
          <w:szCs w:val="32"/>
        </w:rPr>
        <w:t>ПОЛИТОЛОГИЯ</w:t>
      </w:r>
    </w:p>
    <w:p w:rsidR="00316322" w:rsidRDefault="00316322" w:rsidP="001D72BF">
      <w:pPr>
        <w:jc w:val="center"/>
        <w:rPr>
          <w:b/>
          <w:bCs/>
          <w:sz w:val="28"/>
          <w:szCs w:val="28"/>
        </w:rPr>
      </w:pPr>
    </w:p>
    <w:p w:rsidR="00316322" w:rsidRDefault="00316322" w:rsidP="001D72BF">
      <w:pPr>
        <w:jc w:val="center"/>
        <w:rPr>
          <w:b/>
          <w:bCs/>
          <w:sz w:val="28"/>
          <w:szCs w:val="28"/>
        </w:rPr>
      </w:pPr>
      <w:r w:rsidRPr="009D446A">
        <w:rPr>
          <w:b/>
          <w:bCs/>
          <w:sz w:val="28"/>
          <w:szCs w:val="28"/>
        </w:rPr>
        <w:t>Направлени</w:t>
      </w:r>
      <w:r>
        <w:rPr>
          <w:b/>
          <w:bCs/>
          <w:sz w:val="28"/>
          <w:szCs w:val="28"/>
        </w:rPr>
        <w:t>е подготовки</w:t>
      </w:r>
    </w:p>
    <w:p w:rsidR="00316322" w:rsidRPr="009D446A" w:rsidRDefault="00316322"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316322" w:rsidRDefault="00316322"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«Учет, анализ и аудит»</w:t>
      </w:r>
    </w:p>
    <w:p w:rsidR="00316322" w:rsidRDefault="00316322" w:rsidP="001D72BF">
      <w:pPr>
        <w:jc w:val="center"/>
        <w:rPr>
          <w:sz w:val="28"/>
          <w:szCs w:val="28"/>
        </w:rPr>
      </w:pPr>
      <w:r w:rsidRPr="00FB112D">
        <w:rPr>
          <w:sz w:val="28"/>
          <w:szCs w:val="28"/>
        </w:rPr>
        <w:t xml:space="preserve"> (</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316322" w:rsidRDefault="00316322" w:rsidP="009D446A">
      <w:pPr>
        <w:rPr>
          <w:sz w:val="28"/>
          <w:szCs w:val="28"/>
          <w:lang w:eastAsia="en-US"/>
        </w:rPr>
      </w:pPr>
    </w:p>
    <w:p w:rsidR="00316322" w:rsidRDefault="00316322"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316322" w:rsidRDefault="00316322" w:rsidP="00834E1D">
      <w:pPr>
        <w:spacing w:line="360" w:lineRule="auto"/>
        <w:rPr>
          <w:sz w:val="28"/>
          <w:szCs w:val="28"/>
          <w:lang w:eastAsia="en-US"/>
        </w:rPr>
      </w:pPr>
    </w:p>
    <w:p w:rsidR="00316322" w:rsidRPr="009D446A" w:rsidRDefault="00316322"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316322" w:rsidRDefault="00316322" w:rsidP="004D5599">
      <w:pPr>
        <w:autoSpaceDE w:val="0"/>
        <w:autoSpaceDN w:val="0"/>
        <w:adjustRightInd w:val="0"/>
        <w:jc w:val="center"/>
        <w:rPr>
          <w:i/>
          <w:iCs/>
          <w:sz w:val="28"/>
          <w:szCs w:val="28"/>
          <w:u w:color="000000"/>
        </w:rPr>
      </w:pPr>
    </w:p>
    <w:p w:rsidR="00316322" w:rsidRPr="006E28DE" w:rsidRDefault="00316322"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316322" w:rsidRPr="005824E1" w:rsidRDefault="00316322"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316322" w:rsidRDefault="00316322" w:rsidP="00954DDA">
      <w:pPr>
        <w:jc w:val="center"/>
        <w:rPr>
          <w:sz w:val="28"/>
          <w:szCs w:val="28"/>
        </w:rPr>
      </w:pPr>
    </w:p>
    <w:p w:rsidR="00316322" w:rsidRPr="00625A44" w:rsidRDefault="00316322" w:rsidP="00954DDA">
      <w:pPr>
        <w:jc w:val="center"/>
        <w:rPr>
          <w:sz w:val="28"/>
          <w:szCs w:val="28"/>
        </w:rPr>
      </w:pPr>
    </w:p>
    <w:p w:rsidR="00316322" w:rsidRDefault="00316322" w:rsidP="002A4DB5">
      <w:pPr>
        <w:jc w:val="center"/>
        <w:rPr>
          <w:i/>
          <w:iCs/>
          <w:sz w:val="28"/>
          <w:szCs w:val="28"/>
        </w:rPr>
      </w:pPr>
    </w:p>
    <w:p w:rsidR="00316322" w:rsidRDefault="00316322"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316322" w:rsidRDefault="00316322">
      <w:pPr>
        <w:spacing w:after="200" w:line="276" w:lineRule="auto"/>
        <w:rPr>
          <w:b/>
          <w:bCs/>
          <w:sz w:val="28"/>
          <w:szCs w:val="28"/>
          <w:lang w:eastAsia="en-US"/>
        </w:rPr>
      </w:pPr>
      <w:r>
        <w:rPr>
          <w:b/>
          <w:bCs/>
          <w:sz w:val="28"/>
          <w:szCs w:val="28"/>
          <w:lang w:eastAsia="en-US"/>
        </w:rPr>
        <w:br w:type="page"/>
      </w:r>
    </w:p>
    <w:p w:rsidR="00316322" w:rsidRDefault="00316322"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316322" w:rsidRPr="00A51CBB" w:rsidRDefault="00316322">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p>
    <w:p w:rsidR="00316322" w:rsidRPr="00A51CBB" w:rsidRDefault="00316322">
      <w:pPr>
        <w:pStyle w:val="TOC1"/>
        <w:rPr>
          <w:noProof/>
          <w:sz w:val="28"/>
          <w:szCs w:val="28"/>
        </w:rPr>
      </w:pPr>
      <w:hyperlink w:anchor="_Toc23356698" w:history="1">
        <w:r>
          <w:rPr>
            <w:rStyle w:val="Hyperlink"/>
            <w:noProof/>
            <w:sz w:val="28"/>
            <w:szCs w:val="28"/>
          </w:rPr>
          <w:t>1</w:t>
        </w:r>
        <w:r w:rsidRPr="00A51CBB">
          <w:rPr>
            <w:rStyle w:val="Hyperlink"/>
            <w:noProof/>
            <w:sz w:val="28"/>
            <w:szCs w:val="28"/>
          </w:rPr>
          <w:t>. Содержание семинаров, практических занятий</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_Toc23356698 \h </w:instrText>
        </w:r>
        <w:r w:rsidRPr="00C635F2">
          <w:rPr>
            <w:noProof/>
            <w:sz w:val="28"/>
            <w:szCs w:val="28"/>
          </w:rPr>
        </w:r>
        <w:r w:rsidRPr="00A51CBB">
          <w:rPr>
            <w:noProof/>
            <w:webHidden/>
            <w:sz w:val="28"/>
            <w:szCs w:val="28"/>
          </w:rPr>
          <w:fldChar w:fldCharType="separate"/>
        </w:r>
        <w:r>
          <w:rPr>
            <w:noProof/>
            <w:webHidden/>
            <w:sz w:val="28"/>
            <w:szCs w:val="28"/>
          </w:rPr>
          <w:t>3</w:t>
        </w:r>
        <w:r w:rsidRPr="00A51CBB">
          <w:rPr>
            <w:noProof/>
            <w:webHidden/>
            <w:sz w:val="28"/>
            <w:szCs w:val="28"/>
          </w:rPr>
          <w:fldChar w:fldCharType="end"/>
        </w:r>
      </w:hyperlink>
    </w:p>
    <w:p w:rsidR="00316322" w:rsidRPr="00A51CBB" w:rsidRDefault="00316322">
      <w:pPr>
        <w:pStyle w:val="TOC1"/>
        <w:rPr>
          <w:noProof/>
          <w:sz w:val="28"/>
          <w:szCs w:val="28"/>
        </w:rPr>
      </w:pPr>
      <w:hyperlink w:anchor="_Toc23356699" w:history="1">
        <w:r>
          <w:rPr>
            <w:rStyle w:val="Hyperlink"/>
            <w:noProof/>
            <w:sz w:val="28"/>
            <w:szCs w:val="28"/>
          </w:rPr>
          <w:t>2</w:t>
        </w:r>
        <w:r w:rsidRPr="00A51CBB">
          <w:rPr>
            <w:rStyle w:val="Hyperlink"/>
            <w:noProof/>
            <w:sz w:val="28"/>
            <w:szCs w:val="28"/>
          </w:rPr>
          <w:t>. Перечень учебно-методического обеспечения для самостоятельной работы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_Toc23356699 \h </w:instrText>
        </w:r>
        <w:r w:rsidRPr="00C635F2">
          <w:rPr>
            <w:noProof/>
            <w:sz w:val="28"/>
            <w:szCs w:val="28"/>
          </w:rPr>
        </w:r>
        <w:r w:rsidRPr="00A51CBB">
          <w:rPr>
            <w:noProof/>
            <w:webHidden/>
            <w:sz w:val="28"/>
            <w:szCs w:val="28"/>
          </w:rPr>
          <w:fldChar w:fldCharType="separate"/>
        </w:r>
        <w:r>
          <w:rPr>
            <w:noProof/>
            <w:webHidden/>
            <w:sz w:val="28"/>
            <w:szCs w:val="28"/>
          </w:rPr>
          <w:t>6</w:t>
        </w:r>
        <w:r w:rsidRPr="00A51CBB">
          <w:rPr>
            <w:noProof/>
            <w:webHidden/>
            <w:sz w:val="28"/>
            <w:szCs w:val="28"/>
          </w:rPr>
          <w:fldChar w:fldCharType="end"/>
        </w:r>
      </w:hyperlink>
    </w:p>
    <w:p w:rsidR="00316322" w:rsidRPr="00A51CBB" w:rsidRDefault="00316322">
      <w:pPr>
        <w:pStyle w:val="TOC1"/>
        <w:rPr>
          <w:noProof/>
          <w:sz w:val="28"/>
          <w:szCs w:val="28"/>
        </w:rPr>
      </w:pPr>
      <w:hyperlink w:anchor="_Toc23356700" w:history="1">
        <w:r>
          <w:rPr>
            <w:rStyle w:val="Hyperlink"/>
            <w:noProof/>
            <w:sz w:val="28"/>
            <w:szCs w:val="28"/>
          </w:rPr>
          <w:t>3</w:t>
        </w:r>
        <w:r w:rsidRPr="00A51CBB">
          <w:rPr>
            <w:rStyle w:val="Hyperlink"/>
            <w:noProof/>
            <w:sz w:val="28"/>
            <w:szCs w:val="28"/>
          </w:rPr>
          <w:t>. Фонд оценочных средств для  проведения промежуточной аттестации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_Toc23356700 \h </w:instrText>
        </w:r>
        <w:r w:rsidRPr="00C635F2">
          <w:rPr>
            <w:noProof/>
            <w:sz w:val="28"/>
            <w:szCs w:val="28"/>
          </w:rPr>
        </w:r>
        <w:r w:rsidRPr="00A51CBB">
          <w:rPr>
            <w:noProof/>
            <w:webHidden/>
            <w:sz w:val="28"/>
            <w:szCs w:val="28"/>
          </w:rPr>
          <w:fldChar w:fldCharType="separate"/>
        </w:r>
        <w:r>
          <w:rPr>
            <w:noProof/>
            <w:webHidden/>
            <w:sz w:val="28"/>
            <w:szCs w:val="28"/>
          </w:rPr>
          <w:t>12</w:t>
        </w:r>
        <w:r w:rsidRPr="00A51CBB">
          <w:rPr>
            <w:noProof/>
            <w:webHidden/>
            <w:sz w:val="28"/>
            <w:szCs w:val="28"/>
          </w:rPr>
          <w:fldChar w:fldCharType="end"/>
        </w:r>
      </w:hyperlink>
    </w:p>
    <w:p w:rsidR="00316322" w:rsidRPr="00A51CBB" w:rsidRDefault="00316322">
      <w:pPr>
        <w:pStyle w:val="TOC1"/>
        <w:rPr>
          <w:noProof/>
          <w:sz w:val="28"/>
          <w:szCs w:val="28"/>
        </w:rPr>
      </w:pPr>
      <w:hyperlink w:anchor="_Toc23356701" w:history="1">
        <w:r>
          <w:rPr>
            <w:rStyle w:val="Hyperlink"/>
            <w:noProof/>
            <w:sz w:val="28"/>
            <w:szCs w:val="28"/>
          </w:rPr>
          <w:t>4</w:t>
        </w:r>
        <w:r w:rsidRPr="00A51CBB">
          <w:rPr>
            <w:rStyle w:val="Hyperlink"/>
            <w:noProof/>
            <w:sz w:val="28"/>
            <w:szCs w:val="28"/>
          </w:rPr>
          <w:t>. Перечень основной и дополнительной учебной литературы, необходимой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_Toc23356701 \h </w:instrText>
        </w:r>
        <w:r w:rsidRPr="00C635F2">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316322" w:rsidRPr="00A51CBB" w:rsidRDefault="00316322">
      <w:pPr>
        <w:pStyle w:val="TOC1"/>
        <w:rPr>
          <w:noProof/>
          <w:sz w:val="28"/>
          <w:szCs w:val="28"/>
        </w:rPr>
      </w:pPr>
      <w:hyperlink w:anchor="_Toc23356702" w:history="1">
        <w:r>
          <w:rPr>
            <w:rStyle w:val="Hyperlink"/>
            <w:rFonts w:eastAsia="MS Mincho"/>
            <w:noProof/>
            <w:kern w:val="32"/>
            <w:sz w:val="28"/>
            <w:szCs w:val="28"/>
            <w:u w:color="000000"/>
            <w:lang w:eastAsia="ja-JP"/>
          </w:rPr>
          <w:t>5</w:t>
        </w:r>
        <w:r w:rsidRPr="00A51CBB">
          <w:rPr>
            <w:rStyle w:val="Hyperlink"/>
            <w:rFonts w:eastAsia="MS Mincho"/>
            <w:noProof/>
            <w:kern w:val="32"/>
            <w:sz w:val="28"/>
            <w:szCs w:val="28"/>
            <w:u w:color="000000"/>
            <w:lang w:eastAsia="ja-JP"/>
          </w:rPr>
          <w:t>. Перечень ресурсов информационно-телекоммуникационной сети «Интернет», необходимых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_Toc23356702 \h </w:instrText>
        </w:r>
        <w:r w:rsidRPr="00C635F2">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316322" w:rsidRDefault="00316322">
      <w:pPr>
        <w:pStyle w:val="TOC1"/>
        <w:rPr>
          <w:noProof/>
        </w:rPr>
      </w:pPr>
      <w:hyperlink w:anchor="_Toc23356703" w:history="1">
        <w:r>
          <w:rPr>
            <w:rStyle w:val="Hyperlink"/>
            <w:noProof/>
            <w:sz w:val="28"/>
            <w:szCs w:val="28"/>
          </w:rPr>
          <w:t>6</w:t>
        </w:r>
        <w:r w:rsidRPr="00A51CBB">
          <w:rPr>
            <w:rStyle w:val="Hyperlink"/>
            <w:noProof/>
            <w:sz w:val="28"/>
            <w:szCs w:val="28"/>
          </w:rPr>
          <w:t>. Методические указания для обучающихся по освоению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_Toc23356703 \h </w:instrText>
        </w:r>
        <w:r w:rsidRPr="00C635F2">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316322" w:rsidRPr="00ED3152" w:rsidRDefault="00316322" w:rsidP="00ED3152">
      <w:pPr>
        <w:rPr>
          <w:noProof/>
        </w:rPr>
      </w:pPr>
    </w:p>
    <w:p w:rsidR="00316322" w:rsidRPr="00F32FC4" w:rsidRDefault="00316322"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316322" w:rsidRPr="001E7967" w:rsidRDefault="00316322" w:rsidP="001E7967">
      <w:pPr>
        <w:spacing w:after="200" w:line="276" w:lineRule="auto"/>
        <w:ind w:right="-1"/>
        <w:jc w:val="center"/>
        <w:rPr>
          <w:b/>
          <w:bCs/>
          <w:sz w:val="28"/>
          <w:szCs w:val="28"/>
          <w:lang w:eastAsia="en-US"/>
        </w:rPr>
      </w:pPr>
    </w:p>
    <w:p w:rsidR="00316322" w:rsidRDefault="00316322" w:rsidP="002A4DB5">
      <w:pPr>
        <w:jc w:val="center"/>
        <w:rPr>
          <w:sz w:val="28"/>
          <w:szCs w:val="28"/>
        </w:rPr>
      </w:pPr>
    </w:p>
    <w:p w:rsidR="00316322" w:rsidRDefault="00316322" w:rsidP="002A4DB5">
      <w:pPr>
        <w:jc w:val="center"/>
        <w:rPr>
          <w:sz w:val="28"/>
          <w:szCs w:val="28"/>
        </w:rPr>
      </w:pPr>
    </w:p>
    <w:p w:rsidR="00316322" w:rsidRDefault="00316322" w:rsidP="00E277AE">
      <w:pPr>
        <w:jc w:val="center"/>
        <w:rPr>
          <w:sz w:val="28"/>
          <w:szCs w:val="28"/>
        </w:rPr>
      </w:pPr>
    </w:p>
    <w:p w:rsidR="00316322" w:rsidRDefault="00316322" w:rsidP="00E277AE">
      <w:pPr>
        <w:jc w:val="center"/>
        <w:rPr>
          <w:sz w:val="28"/>
          <w:szCs w:val="28"/>
        </w:rPr>
      </w:pPr>
    </w:p>
    <w:p w:rsidR="00316322" w:rsidRDefault="00316322">
      <w:pPr>
        <w:spacing w:after="200" w:line="276" w:lineRule="auto"/>
        <w:rPr>
          <w:b/>
          <w:bCs/>
          <w:i/>
          <w:iCs/>
          <w:sz w:val="28"/>
          <w:szCs w:val="28"/>
          <w:lang w:eastAsia="en-US"/>
        </w:rPr>
      </w:pPr>
      <w:bookmarkStart w:id="0" w:name="bookmark43"/>
      <w:r>
        <w:br w:type="page"/>
      </w:r>
    </w:p>
    <w:p w:rsidR="00316322" w:rsidRDefault="00316322" w:rsidP="00C25060">
      <w:pPr>
        <w:pStyle w:val="Heading1"/>
        <w:tabs>
          <w:tab w:val="clear" w:pos="365"/>
        </w:tabs>
        <w:spacing w:line="240" w:lineRule="auto"/>
        <w:ind w:left="0"/>
        <w:jc w:val="both"/>
      </w:pPr>
      <w:bookmarkStart w:id="1" w:name="_Toc423892381"/>
      <w:bookmarkStart w:id="2" w:name="_Toc2335669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316322" w:rsidRDefault="00316322"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316322" w:rsidRPr="00CA136D">
        <w:tc>
          <w:tcPr>
            <w:tcW w:w="2375" w:type="dxa"/>
          </w:tcPr>
          <w:p w:rsidR="00316322" w:rsidRPr="00CA136D" w:rsidRDefault="00316322"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316322" w:rsidRPr="00213D6B" w:rsidRDefault="00316322"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316322" w:rsidRPr="00CA136D" w:rsidRDefault="00316322" w:rsidP="00931289">
            <w:pPr>
              <w:pStyle w:val="BodyText"/>
              <w:jc w:val="center"/>
              <w:rPr>
                <w:b/>
                <w:bCs/>
                <w:snapToGrid w:val="0"/>
              </w:rPr>
            </w:pPr>
            <w:r w:rsidRPr="00CA136D">
              <w:rPr>
                <w:b/>
                <w:bCs/>
                <w:snapToGrid w:val="0"/>
                <w:sz w:val="22"/>
                <w:szCs w:val="22"/>
              </w:rPr>
              <w:t>Формы проведения занятий</w:t>
            </w:r>
          </w:p>
        </w:tc>
      </w:tr>
      <w:tr w:rsidR="00316322" w:rsidRPr="00CA136D">
        <w:tc>
          <w:tcPr>
            <w:tcW w:w="2375" w:type="dxa"/>
          </w:tcPr>
          <w:p w:rsidR="00316322" w:rsidRDefault="00316322" w:rsidP="0067793C">
            <w:pPr>
              <w:pStyle w:val="Default"/>
              <w:rPr>
                <w:sz w:val="23"/>
                <w:szCs w:val="23"/>
              </w:rPr>
            </w:pPr>
            <w:r>
              <w:rPr>
                <w:b/>
                <w:bCs/>
                <w:sz w:val="23"/>
                <w:szCs w:val="23"/>
              </w:rPr>
              <w:t xml:space="preserve">Тема 2. </w:t>
            </w:r>
          </w:p>
          <w:p w:rsidR="00316322" w:rsidRPr="001028BA" w:rsidRDefault="00316322" w:rsidP="0067793C">
            <w:pPr>
              <w:tabs>
                <w:tab w:val="num" w:pos="-110"/>
              </w:tabs>
              <w:ind w:left="23" w:right="-17"/>
            </w:pPr>
            <w:r>
              <w:rPr>
                <w:sz w:val="23"/>
                <w:szCs w:val="23"/>
              </w:rPr>
              <w:t xml:space="preserve">Сущность политической власти </w:t>
            </w:r>
          </w:p>
        </w:tc>
        <w:tc>
          <w:tcPr>
            <w:tcW w:w="4279" w:type="dxa"/>
          </w:tcPr>
          <w:p w:rsidR="00316322" w:rsidRDefault="00316322" w:rsidP="0067793C">
            <w:pPr>
              <w:pStyle w:val="Default"/>
              <w:jc w:val="both"/>
              <w:rPr>
                <w:sz w:val="23"/>
                <w:szCs w:val="23"/>
              </w:rPr>
            </w:pPr>
            <w:r>
              <w:rPr>
                <w:sz w:val="23"/>
                <w:szCs w:val="23"/>
              </w:rPr>
              <w:t xml:space="preserve">1. Теории происхождения и сущности власти. </w:t>
            </w:r>
          </w:p>
          <w:p w:rsidR="00316322" w:rsidRDefault="00316322" w:rsidP="0067793C">
            <w:pPr>
              <w:pStyle w:val="Default"/>
              <w:jc w:val="both"/>
              <w:rPr>
                <w:sz w:val="23"/>
                <w:szCs w:val="23"/>
              </w:rPr>
            </w:pPr>
            <w:r>
              <w:rPr>
                <w:sz w:val="23"/>
                <w:szCs w:val="23"/>
              </w:rPr>
              <w:t xml:space="preserve">2. Функции политической власти. </w:t>
            </w:r>
          </w:p>
          <w:p w:rsidR="00316322" w:rsidRDefault="00316322" w:rsidP="0067793C">
            <w:pPr>
              <w:pStyle w:val="Default"/>
              <w:jc w:val="both"/>
              <w:rPr>
                <w:sz w:val="23"/>
                <w:szCs w:val="23"/>
              </w:rPr>
            </w:pPr>
            <w:r>
              <w:rPr>
                <w:sz w:val="23"/>
                <w:szCs w:val="23"/>
              </w:rPr>
              <w:t xml:space="preserve">3. Источники и ресурсы власти. </w:t>
            </w:r>
          </w:p>
          <w:p w:rsidR="00316322" w:rsidRDefault="00316322" w:rsidP="0067793C">
            <w:pPr>
              <w:pStyle w:val="Default"/>
              <w:jc w:val="both"/>
              <w:rPr>
                <w:sz w:val="23"/>
                <w:szCs w:val="23"/>
              </w:rPr>
            </w:pPr>
            <w:r>
              <w:rPr>
                <w:sz w:val="23"/>
                <w:szCs w:val="23"/>
              </w:rPr>
              <w:t xml:space="preserve">4. Классификации власти. </w:t>
            </w:r>
          </w:p>
          <w:p w:rsidR="00316322" w:rsidRDefault="00316322" w:rsidP="0067793C">
            <w:pPr>
              <w:pStyle w:val="Default"/>
              <w:jc w:val="both"/>
              <w:rPr>
                <w:sz w:val="23"/>
                <w:szCs w:val="23"/>
              </w:rPr>
            </w:pPr>
            <w:r>
              <w:rPr>
                <w:sz w:val="23"/>
                <w:szCs w:val="23"/>
              </w:rPr>
              <w:t xml:space="preserve">5. Принципы легальности и легитимности власти. </w:t>
            </w:r>
          </w:p>
          <w:p w:rsidR="00316322" w:rsidRDefault="00316322" w:rsidP="0067793C">
            <w:pPr>
              <w:pStyle w:val="Default"/>
              <w:jc w:val="both"/>
              <w:rPr>
                <w:sz w:val="23"/>
                <w:szCs w:val="23"/>
              </w:rPr>
            </w:pPr>
            <w:r>
              <w:rPr>
                <w:sz w:val="23"/>
                <w:szCs w:val="23"/>
              </w:rPr>
              <w:t xml:space="preserve">6. Реализация принципа разделения властей в современной РФ. </w:t>
            </w:r>
          </w:p>
          <w:p w:rsidR="00316322" w:rsidRPr="00CB6809" w:rsidRDefault="00316322" w:rsidP="00931289">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931289">
            <w:pPr>
              <w:jc w:val="center"/>
            </w:pPr>
            <w:r w:rsidRPr="00F15C01">
              <w:rPr>
                <w:sz w:val="22"/>
                <w:szCs w:val="22"/>
              </w:rPr>
              <w:t>фронтальный оп</w:t>
            </w:r>
            <w:r>
              <w:rPr>
                <w:sz w:val="22"/>
                <w:szCs w:val="22"/>
              </w:rPr>
              <w:t>рос студентов по вопросам темы.</w:t>
            </w:r>
          </w:p>
          <w:p w:rsidR="00316322" w:rsidRDefault="00316322" w:rsidP="00931289">
            <w:pPr>
              <w:jc w:val="center"/>
            </w:pPr>
            <w:r w:rsidRPr="00F15C01">
              <w:rPr>
                <w:sz w:val="22"/>
                <w:szCs w:val="22"/>
              </w:rPr>
              <w:t xml:space="preserve"> Выступление с уче</w:t>
            </w:r>
            <w:r>
              <w:rPr>
                <w:sz w:val="22"/>
                <w:szCs w:val="22"/>
              </w:rPr>
              <w:t>бными презентациями и докладами</w:t>
            </w:r>
          </w:p>
          <w:p w:rsidR="00316322" w:rsidRPr="00CA136D" w:rsidRDefault="00316322" w:rsidP="00CD38BF">
            <w:pPr>
              <w:jc w:val="center"/>
              <w:rPr>
                <w:rStyle w:val="a2"/>
                <w:snapToGrid w:val="0"/>
              </w:rP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3. </w:t>
            </w:r>
          </w:p>
          <w:p w:rsidR="00316322" w:rsidRPr="001028BA" w:rsidRDefault="00316322" w:rsidP="0067793C">
            <w:pPr>
              <w:tabs>
                <w:tab w:val="num" w:pos="-110"/>
              </w:tabs>
              <w:ind w:right="-17" w:hanging="50"/>
            </w:pPr>
            <w:r>
              <w:rPr>
                <w:sz w:val="23"/>
                <w:szCs w:val="23"/>
              </w:rPr>
              <w:t xml:space="preserve">Государство как важнейший политический институт </w:t>
            </w:r>
          </w:p>
        </w:tc>
        <w:tc>
          <w:tcPr>
            <w:tcW w:w="4279" w:type="dxa"/>
          </w:tcPr>
          <w:p w:rsidR="00316322" w:rsidRDefault="00316322" w:rsidP="0067793C">
            <w:pPr>
              <w:pStyle w:val="Default"/>
              <w:jc w:val="both"/>
              <w:rPr>
                <w:sz w:val="23"/>
                <w:szCs w:val="23"/>
              </w:rPr>
            </w:pPr>
            <w:r>
              <w:rPr>
                <w:sz w:val="23"/>
                <w:szCs w:val="23"/>
              </w:rPr>
              <w:t xml:space="preserve">1. Понятие и признаки государства. </w:t>
            </w:r>
          </w:p>
          <w:p w:rsidR="00316322" w:rsidRDefault="00316322" w:rsidP="0067793C">
            <w:pPr>
              <w:pStyle w:val="Default"/>
              <w:jc w:val="both"/>
              <w:rPr>
                <w:sz w:val="23"/>
                <w:szCs w:val="23"/>
              </w:rPr>
            </w:pPr>
            <w:r>
              <w:rPr>
                <w:sz w:val="23"/>
                <w:szCs w:val="23"/>
              </w:rPr>
              <w:t xml:space="preserve">2. Внутренние и внешние функции государства. </w:t>
            </w:r>
          </w:p>
          <w:p w:rsidR="00316322" w:rsidRDefault="00316322" w:rsidP="0067793C">
            <w:pPr>
              <w:pStyle w:val="Default"/>
              <w:jc w:val="both"/>
              <w:rPr>
                <w:sz w:val="23"/>
                <w:szCs w:val="23"/>
              </w:rPr>
            </w:pPr>
            <w:r>
              <w:rPr>
                <w:sz w:val="23"/>
                <w:szCs w:val="23"/>
              </w:rPr>
              <w:t xml:space="preserve">3. Основные этапы эволюции формы правления России в IX-XXI вв. </w:t>
            </w:r>
          </w:p>
          <w:p w:rsidR="00316322" w:rsidRDefault="00316322" w:rsidP="0067793C">
            <w:pPr>
              <w:pStyle w:val="Default"/>
              <w:jc w:val="both"/>
              <w:rPr>
                <w:sz w:val="23"/>
                <w:szCs w:val="23"/>
              </w:rPr>
            </w:pPr>
            <w:r>
              <w:rPr>
                <w:sz w:val="23"/>
                <w:szCs w:val="23"/>
              </w:rPr>
              <w:t xml:space="preserve">4. Факторы и ход федерализации России в XX в. </w:t>
            </w:r>
          </w:p>
          <w:p w:rsidR="00316322" w:rsidRDefault="00316322" w:rsidP="0067793C">
            <w:pPr>
              <w:pStyle w:val="Default"/>
              <w:jc w:val="both"/>
              <w:rPr>
                <w:sz w:val="23"/>
                <w:szCs w:val="23"/>
              </w:rPr>
            </w:pPr>
            <w:r>
              <w:rPr>
                <w:sz w:val="23"/>
                <w:szCs w:val="23"/>
              </w:rPr>
              <w:t xml:space="preserve">5. Федеративное устройство современной РФ. </w:t>
            </w:r>
          </w:p>
          <w:p w:rsidR="00316322" w:rsidRDefault="00316322" w:rsidP="0067793C">
            <w:pPr>
              <w:pStyle w:val="Default"/>
              <w:jc w:val="both"/>
              <w:rPr>
                <w:sz w:val="23"/>
                <w:szCs w:val="23"/>
              </w:rPr>
            </w:pPr>
            <w:r>
              <w:rPr>
                <w:sz w:val="23"/>
                <w:szCs w:val="23"/>
              </w:rPr>
              <w:t xml:space="preserve">6. Правовое государство как теоретическая модель и ее практическое воплощение. </w:t>
            </w:r>
          </w:p>
          <w:p w:rsidR="00316322" w:rsidRDefault="00316322" w:rsidP="0067793C">
            <w:pPr>
              <w:pStyle w:val="Default"/>
              <w:jc w:val="both"/>
              <w:rPr>
                <w:sz w:val="23"/>
                <w:szCs w:val="23"/>
              </w:rPr>
            </w:pPr>
            <w:r>
              <w:rPr>
                <w:sz w:val="23"/>
                <w:szCs w:val="23"/>
              </w:rPr>
              <w:t xml:space="preserve">7. Признаки социального государства и их реализация в современной РФ. </w:t>
            </w:r>
          </w:p>
          <w:p w:rsidR="00316322" w:rsidRDefault="00316322" w:rsidP="0067793C">
            <w:pPr>
              <w:pStyle w:val="Default"/>
              <w:jc w:val="both"/>
              <w:rPr>
                <w:sz w:val="23"/>
                <w:szCs w:val="23"/>
              </w:rPr>
            </w:pPr>
            <w:r>
              <w:rPr>
                <w:sz w:val="23"/>
                <w:szCs w:val="23"/>
              </w:rPr>
              <w:t xml:space="preserve">8. Характеристики российского государства в соответствии с Конституцией, учитывая поправки, внесенные в 2020 г. </w:t>
            </w:r>
          </w:p>
          <w:p w:rsidR="00316322" w:rsidRDefault="00316322" w:rsidP="0067793C">
            <w:pPr>
              <w:pStyle w:val="Default"/>
              <w:jc w:val="both"/>
              <w:rPr>
                <w:sz w:val="23"/>
                <w:szCs w:val="23"/>
              </w:rPr>
            </w:pPr>
            <w:r>
              <w:rPr>
                <w:sz w:val="23"/>
                <w:szCs w:val="23"/>
              </w:rPr>
              <w:t xml:space="preserve">9. Проблема обеспечения национальной безопасности в современных условиях. </w:t>
            </w:r>
          </w:p>
          <w:p w:rsidR="00316322" w:rsidRPr="00B91D1F" w:rsidRDefault="00316322" w:rsidP="00C25060">
            <w:pPr>
              <w:jc w:val="both"/>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CD38BF">
            <w:pPr>
              <w:jc w:val="center"/>
            </w:pPr>
            <w:r w:rsidRPr="00F15C01">
              <w:rPr>
                <w:sz w:val="22"/>
                <w:szCs w:val="22"/>
              </w:rPr>
              <w:t>фронтальный оп</w:t>
            </w:r>
            <w:r>
              <w:rPr>
                <w:sz w:val="22"/>
                <w:szCs w:val="22"/>
              </w:rPr>
              <w:t>рос студентов по вопросам темы.</w:t>
            </w:r>
          </w:p>
          <w:p w:rsidR="00316322" w:rsidRDefault="00316322" w:rsidP="00CD38BF">
            <w:pPr>
              <w:jc w:val="center"/>
            </w:pPr>
            <w:r w:rsidRPr="00F15C01">
              <w:rPr>
                <w:sz w:val="22"/>
                <w:szCs w:val="22"/>
              </w:rPr>
              <w:t xml:space="preserve"> Выступление с уче</w:t>
            </w:r>
            <w:r>
              <w:rPr>
                <w:sz w:val="22"/>
                <w:szCs w:val="22"/>
              </w:rPr>
              <w:t>бными презентациями и докладами</w:t>
            </w:r>
          </w:p>
          <w:p w:rsidR="00316322" w:rsidRPr="00CA136D" w:rsidRDefault="00316322" w:rsidP="00931289">
            <w:pPr>
              <w:jc w:val="center"/>
              <w:rPr>
                <w:rStyle w:val="a2"/>
                <w:snapToGrid w:val="0"/>
              </w:rP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4. </w:t>
            </w:r>
          </w:p>
          <w:p w:rsidR="00316322" w:rsidRPr="001028BA" w:rsidRDefault="00316322" w:rsidP="0067793C">
            <w:pPr>
              <w:tabs>
                <w:tab w:val="num" w:pos="-110"/>
              </w:tabs>
              <w:ind w:right="-17"/>
            </w:pPr>
            <w:r>
              <w:rPr>
                <w:sz w:val="23"/>
                <w:szCs w:val="23"/>
              </w:rPr>
              <w:t xml:space="preserve">Взаимодействие государства и общества </w:t>
            </w:r>
          </w:p>
        </w:tc>
        <w:tc>
          <w:tcPr>
            <w:tcW w:w="4279" w:type="dxa"/>
          </w:tcPr>
          <w:p w:rsidR="00316322" w:rsidRDefault="00316322" w:rsidP="0067793C">
            <w:pPr>
              <w:pStyle w:val="Default"/>
              <w:rPr>
                <w:sz w:val="23"/>
                <w:szCs w:val="23"/>
              </w:rPr>
            </w:pPr>
            <w:r>
              <w:rPr>
                <w:sz w:val="23"/>
                <w:szCs w:val="23"/>
              </w:rPr>
              <w:t xml:space="preserve">1. Понятие гражданского общества и специфика его взаимодействия с государством. </w:t>
            </w:r>
          </w:p>
          <w:p w:rsidR="00316322" w:rsidRDefault="00316322" w:rsidP="0067793C">
            <w:pPr>
              <w:pStyle w:val="Default"/>
              <w:rPr>
                <w:sz w:val="23"/>
                <w:szCs w:val="23"/>
              </w:rPr>
            </w:pPr>
            <w:r>
              <w:rPr>
                <w:sz w:val="23"/>
                <w:szCs w:val="23"/>
              </w:rPr>
              <w:t xml:space="preserve">2. Конвенциональные и неконвенциональные формы политического участия. </w:t>
            </w:r>
          </w:p>
          <w:p w:rsidR="00316322" w:rsidRDefault="00316322" w:rsidP="0067793C">
            <w:pPr>
              <w:pStyle w:val="Default"/>
              <w:rPr>
                <w:sz w:val="23"/>
                <w:szCs w:val="23"/>
              </w:rPr>
            </w:pPr>
            <w:r>
              <w:rPr>
                <w:sz w:val="23"/>
                <w:szCs w:val="23"/>
              </w:rPr>
              <w:t xml:space="preserve">3. Принцип субсидиарности. </w:t>
            </w:r>
          </w:p>
          <w:p w:rsidR="00316322" w:rsidRDefault="00316322" w:rsidP="0067793C">
            <w:pPr>
              <w:pStyle w:val="Default"/>
              <w:rPr>
                <w:sz w:val="23"/>
                <w:szCs w:val="23"/>
              </w:rPr>
            </w:pPr>
            <w:r>
              <w:rPr>
                <w:sz w:val="23"/>
                <w:szCs w:val="23"/>
              </w:rPr>
              <w:t xml:space="preserve">4. Технологии цивилизованного лоббизма и GR. </w:t>
            </w:r>
          </w:p>
          <w:p w:rsidR="00316322" w:rsidRDefault="00316322" w:rsidP="0067793C">
            <w:pPr>
              <w:pStyle w:val="Default"/>
              <w:rPr>
                <w:sz w:val="23"/>
                <w:szCs w:val="23"/>
              </w:rPr>
            </w:pPr>
            <w:r>
              <w:rPr>
                <w:sz w:val="23"/>
                <w:szCs w:val="23"/>
              </w:rPr>
              <w:t xml:space="preserve">5. Электронная демократия и сервисное государство. </w:t>
            </w:r>
          </w:p>
          <w:p w:rsidR="00316322" w:rsidRPr="005057B6" w:rsidRDefault="00316322" w:rsidP="00931289">
            <w:r w:rsidRPr="00CB6809">
              <w:rPr>
                <w:b/>
                <w:bCs/>
              </w:rPr>
              <w:t>Рекомендуемые источники:</w:t>
            </w:r>
            <w:r w:rsidRPr="00CB6809">
              <w:t xml:space="preserve"> раздел </w:t>
            </w:r>
            <w:r>
              <w:t>4</w:t>
            </w:r>
            <w:r w:rsidRPr="00CB6809">
              <w:t xml:space="preserve"> (1-</w:t>
            </w:r>
            <w:r>
              <w:t>6</w:t>
            </w:r>
            <w:r w:rsidRPr="00CB6809">
              <w:t xml:space="preserve">), раздел </w:t>
            </w:r>
            <w:r>
              <w:t>5</w:t>
            </w:r>
            <w:r w:rsidRPr="00CB6809">
              <w:t xml:space="preserve"> (1-</w:t>
            </w:r>
            <w:r>
              <w:t>3</w:t>
            </w:r>
            <w:r w:rsidRPr="00CB6809">
              <w:t>).</w:t>
            </w:r>
          </w:p>
        </w:tc>
        <w:tc>
          <w:tcPr>
            <w:tcW w:w="2917" w:type="dxa"/>
          </w:tcPr>
          <w:p w:rsidR="00316322" w:rsidRDefault="00316322" w:rsidP="00CD38BF">
            <w:pPr>
              <w:jc w:val="center"/>
            </w:pPr>
            <w:r w:rsidRPr="00F15C01">
              <w:rPr>
                <w:sz w:val="22"/>
                <w:szCs w:val="22"/>
              </w:rPr>
              <w:t>фронтальный оп</w:t>
            </w:r>
            <w:r>
              <w:rPr>
                <w:sz w:val="22"/>
                <w:szCs w:val="22"/>
              </w:rPr>
              <w:t>рос студентов по вопросам темы.</w:t>
            </w:r>
          </w:p>
          <w:p w:rsidR="00316322" w:rsidRDefault="00316322" w:rsidP="00CD38BF">
            <w:pPr>
              <w:jc w:val="center"/>
            </w:pPr>
            <w:r w:rsidRPr="00F15C01">
              <w:rPr>
                <w:sz w:val="22"/>
                <w:szCs w:val="22"/>
              </w:rPr>
              <w:t xml:space="preserve"> Выступление с уче</w:t>
            </w:r>
            <w:r>
              <w:rPr>
                <w:sz w:val="22"/>
                <w:szCs w:val="22"/>
              </w:rPr>
              <w:t>бными презентациями и докладами</w:t>
            </w:r>
          </w:p>
          <w:p w:rsidR="00316322" w:rsidRDefault="00316322" w:rsidP="00931289">
            <w:pPr>
              <w:jc w:val="center"/>
            </w:pPr>
          </w:p>
          <w:p w:rsidR="00316322" w:rsidRPr="00CA136D" w:rsidRDefault="00316322" w:rsidP="00931289">
            <w:pPr>
              <w:jc w:val="center"/>
              <w:rPr>
                <w:rStyle w:val="a2"/>
                <w:snapToGrid w:val="0"/>
              </w:rP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5. </w:t>
            </w:r>
          </w:p>
          <w:p w:rsidR="00316322" w:rsidRPr="001028BA" w:rsidRDefault="00316322" w:rsidP="0067793C">
            <w:pPr>
              <w:tabs>
                <w:tab w:val="num" w:pos="-110"/>
              </w:tabs>
              <w:ind w:right="-17" w:hanging="50"/>
            </w:pPr>
            <w:r>
              <w:rPr>
                <w:sz w:val="23"/>
                <w:szCs w:val="23"/>
              </w:rPr>
              <w:t xml:space="preserve">Политические режимы </w:t>
            </w:r>
          </w:p>
        </w:tc>
        <w:tc>
          <w:tcPr>
            <w:tcW w:w="4279" w:type="dxa"/>
          </w:tcPr>
          <w:p w:rsidR="00316322" w:rsidRDefault="00316322" w:rsidP="0067793C">
            <w:pPr>
              <w:pStyle w:val="Default"/>
              <w:rPr>
                <w:sz w:val="23"/>
                <w:szCs w:val="23"/>
              </w:rPr>
            </w:pPr>
            <w:r>
              <w:rPr>
                <w:sz w:val="23"/>
                <w:szCs w:val="23"/>
              </w:rPr>
              <w:t xml:space="preserve">1. Основные признаки тоталитаризма. </w:t>
            </w:r>
          </w:p>
          <w:p w:rsidR="00316322" w:rsidRDefault="00316322" w:rsidP="0067793C">
            <w:pPr>
              <w:pStyle w:val="Default"/>
              <w:rPr>
                <w:sz w:val="23"/>
                <w:szCs w:val="23"/>
              </w:rPr>
            </w:pPr>
            <w:r>
              <w:rPr>
                <w:sz w:val="23"/>
                <w:szCs w:val="23"/>
              </w:rPr>
              <w:t xml:space="preserve">2. Сущность и черты авторитаризма. Особенности авторитарных режимов в отдельных странах. </w:t>
            </w:r>
          </w:p>
          <w:p w:rsidR="00316322" w:rsidRDefault="00316322" w:rsidP="0067793C">
            <w:pPr>
              <w:pStyle w:val="Default"/>
              <w:rPr>
                <w:sz w:val="23"/>
                <w:szCs w:val="23"/>
              </w:rPr>
            </w:pPr>
            <w:r>
              <w:rPr>
                <w:sz w:val="23"/>
                <w:szCs w:val="23"/>
              </w:rPr>
              <w:t xml:space="preserve">3. Модели и практика реализации демократии. </w:t>
            </w:r>
          </w:p>
          <w:p w:rsidR="00316322" w:rsidRDefault="00316322" w:rsidP="0067793C">
            <w:pPr>
              <w:pStyle w:val="Default"/>
              <w:rPr>
                <w:sz w:val="23"/>
                <w:szCs w:val="23"/>
              </w:rPr>
            </w:pPr>
            <w:r>
              <w:rPr>
                <w:sz w:val="23"/>
                <w:szCs w:val="23"/>
              </w:rPr>
              <w:t xml:space="preserve">4. Проблема демократического транзита. </w:t>
            </w:r>
          </w:p>
          <w:p w:rsidR="00316322" w:rsidRPr="005057B6" w:rsidRDefault="00316322" w:rsidP="00CD38BF">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CD38BF">
            <w:pPr>
              <w:jc w:val="center"/>
            </w:pPr>
            <w:r w:rsidRPr="00F15C01">
              <w:rPr>
                <w:sz w:val="22"/>
                <w:szCs w:val="22"/>
              </w:rPr>
              <w:t>фронтальный оп</w:t>
            </w:r>
            <w:r>
              <w:rPr>
                <w:sz w:val="22"/>
                <w:szCs w:val="22"/>
              </w:rPr>
              <w:t>рос студентов по вопросам темы.</w:t>
            </w:r>
          </w:p>
          <w:p w:rsidR="00316322" w:rsidRDefault="00316322" w:rsidP="00CD38BF">
            <w:pPr>
              <w:jc w:val="center"/>
            </w:pPr>
            <w:r w:rsidRPr="00F15C01">
              <w:rPr>
                <w:sz w:val="22"/>
                <w:szCs w:val="22"/>
              </w:rPr>
              <w:t xml:space="preserve"> Выступление с уче</w:t>
            </w:r>
            <w:r>
              <w:rPr>
                <w:sz w:val="22"/>
                <w:szCs w:val="22"/>
              </w:rPr>
              <w:t>бными презентациями и докладами</w:t>
            </w:r>
          </w:p>
          <w:p w:rsidR="00316322" w:rsidRPr="00CA136D" w:rsidRDefault="00316322" w:rsidP="00931289">
            <w:pPr>
              <w:jc w:val="center"/>
              <w:rPr>
                <w:rStyle w:val="a2"/>
                <w:snapToGrid w:val="0"/>
              </w:rP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6. </w:t>
            </w:r>
          </w:p>
          <w:p w:rsidR="00316322" w:rsidRPr="001028BA" w:rsidRDefault="00316322" w:rsidP="0067793C">
            <w:pPr>
              <w:tabs>
                <w:tab w:val="num" w:pos="-110"/>
              </w:tabs>
              <w:ind w:right="-17" w:hanging="50"/>
            </w:pPr>
            <w:r>
              <w:rPr>
                <w:sz w:val="23"/>
                <w:szCs w:val="23"/>
              </w:rPr>
              <w:t xml:space="preserve">Политическое лидерство </w:t>
            </w:r>
          </w:p>
        </w:tc>
        <w:tc>
          <w:tcPr>
            <w:tcW w:w="4279" w:type="dxa"/>
          </w:tcPr>
          <w:p w:rsidR="00316322" w:rsidRDefault="00316322" w:rsidP="0067793C">
            <w:pPr>
              <w:pStyle w:val="Default"/>
              <w:rPr>
                <w:sz w:val="23"/>
                <w:szCs w:val="23"/>
              </w:rPr>
            </w:pPr>
            <w:r>
              <w:rPr>
                <w:sz w:val="23"/>
                <w:szCs w:val="23"/>
              </w:rPr>
              <w:t xml:space="preserve">1. Функции политического лидера. </w:t>
            </w:r>
          </w:p>
          <w:p w:rsidR="00316322" w:rsidRDefault="00316322" w:rsidP="0067793C">
            <w:pPr>
              <w:pStyle w:val="Default"/>
              <w:rPr>
                <w:sz w:val="23"/>
                <w:szCs w:val="23"/>
              </w:rPr>
            </w:pPr>
            <w:r>
              <w:rPr>
                <w:sz w:val="23"/>
                <w:szCs w:val="23"/>
              </w:rPr>
              <w:t xml:space="preserve">2. Представления о лидерстве в истории политической мысли. </w:t>
            </w:r>
          </w:p>
          <w:p w:rsidR="00316322" w:rsidRDefault="00316322" w:rsidP="0067793C">
            <w:pPr>
              <w:pStyle w:val="Default"/>
              <w:rPr>
                <w:sz w:val="23"/>
                <w:szCs w:val="23"/>
              </w:rPr>
            </w:pPr>
            <w:r>
              <w:rPr>
                <w:sz w:val="23"/>
                <w:szCs w:val="23"/>
              </w:rPr>
              <w:t xml:space="preserve">3. Современные теории лидерства. </w:t>
            </w:r>
          </w:p>
          <w:p w:rsidR="00316322" w:rsidRDefault="00316322" w:rsidP="0067793C">
            <w:pPr>
              <w:pStyle w:val="Default"/>
              <w:rPr>
                <w:sz w:val="23"/>
                <w:szCs w:val="23"/>
              </w:rPr>
            </w:pPr>
            <w:r>
              <w:rPr>
                <w:sz w:val="23"/>
                <w:szCs w:val="23"/>
              </w:rPr>
              <w:t xml:space="preserve">4. Классификации политических лидеров. </w:t>
            </w:r>
          </w:p>
          <w:p w:rsidR="00316322" w:rsidRDefault="00316322" w:rsidP="0067793C">
            <w:pPr>
              <w:pStyle w:val="Default"/>
              <w:rPr>
                <w:sz w:val="23"/>
                <w:szCs w:val="23"/>
              </w:rPr>
            </w:pPr>
            <w:r>
              <w:rPr>
                <w:sz w:val="23"/>
                <w:szCs w:val="23"/>
              </w:rPr>
              <w:t xml:space="preserve">5. Политическое лидерство в современном мире. </w:t>
            </w:r>
          </w:p>
          <w:p w:rsidR="00316322" w:rsidRPr="005057B6" w:rsidRDefault="00316322" w:rsidP="00965DF2">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CD38BF">
            <w:pPr>
              <w:jc w:val="center"/>
            </w:pPr>
            <w:r w:rsidRPr="00F15C01">
              <w:rPr>
                <w:sz w:val="22"/>
                <w:szCs w:val="22"/>
              </w:rPr>
              <w:t>фронтальный оп</w:t>
            </w:r>
            <w:r>
              <w:rPr>
                <w:sz w:val="22"/>
                <w:szCs w:val="22"/>
              </w:rPr>
              <w:t>рос студентов по вопросам темы.</w:t>
            </w:r>
          </w:p>
          <w:p w:rsidR="00316322" w:rsidRDefault="00316322" w:rsidP="00CD38BF">
            <w:pPr>
              <w:jc w:val="center"/>
            </w:pPr>
            <w:r w:rsidRPr="00F15C01">
              <w:rPr>
                <w:sz w:val="22"/>
                <w:szCs w:val="22"/>
              </w:rPr>
              <w:t xml:space="preserve"> Выступление с уче</w:t>
            </w:r>
            <w:r>
              <w:rPr>
                <w:sz w:val="22"/>
                <w:szCs w:val="22"/>
              </w:rPr>
              <w:t>бными презентациями и докладами</w:t>
            </w:r>
          </w:p>
          <w:p w:rsidR="00316322" w:rsidRPr="00CA136D" w:rsidRDefault="00316322" w:rsidP="00931289">
            <w:pPr>
              <w:jc w:val="center"/>
              <w:rPr>
                <w:rStyle w:val="a2"/>
                <w:snapToGrid w:val="0"/>
              </w:rP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7. </w:t>
            </w:r>
          </w:p>
          <w:p w:rsidR="00316322" w:rsidRPr="001028BA" w:rsidRDefault="00316322" w:rsidP="0067793C">
            <w:pPr>
              <w:tabs>
                <w:tab w:val="num" w:pos="-110"/>
              </w:tabs>
              <w:ind w:right="-17" w:hanging="50"/>
            </w:pPr>
            <w:r>
              <w:rPr>
                <w:sz w:val="23"/>
                <w:szCs w:val="23"/>
              </w:rPr>
              <w:t xml:space="preserve">Политические партии </w:t>
            </w:r>
          </w:p>
        </w:tc>
        <w:tc>
          <w:tcPr>
            <w:tcW w:w="4279" w:type="dxa"/>
          </w:tcPr>
          <w:p w:rsidR="00316322" w:rsidRDefault="00316322" w:rsidP="0067793C">
            <w:pPr>
              <w:pStyle w:val="Default"/>
              <w:rPr>
                <w:sz w:val="23"/>
                <w:szCs w:val="23"/>
              </w:rPr>
            </w:pPr>
            <w:r>
              <w:rPr>
                <w:sz w:val="23"/>
                <w:szCs w:val="23"/>
              </w:rPr>
              <w:t xml:space="preserve">1. Классификации партий. </w:t>
            </w:r>
          </w:p>
          <w:p w:rsidR="00316322" w:rsidRDefault="00316322" w:rsidP="0067793C">
            <w:pPr>
              <w:pStyle w:val="Default"/>
              <w:rPr>
                <w:sz w:val="23"/>
                <w:szCs w:val="23"/>
              </w:rPr>
            </w:pPr>
            <w:r>
              <w:rPr>
                <w:sz w:val="23"/>
                <w:szCs w:val="23"/>
              </w:rPr>
              <w:t xml:space="preserve">2. Соотношение партий и общественно-политических движений. </w:t>
            </w:r>
          </w:p>
          <w:p w:rsidR="00316322" w:rsidRDefault="00316322" w:rsidP="0067793C">
            <w:pPr>
              <w:pStyle w:val="Default"/>
              <w:rPr>
                <w:sz w:val="23"/>
                <w:szCs w:val="23"/>
              </w:rPr>
            </w:pPr>
            <w:r>
              <w:rPr>
                <w:sz w:val="23"/>
                <w:szCs w:val="23"/>
              </w:rPr>
              <w:t xml:space="preserve">3. Правящие партии в современном мире на примере стран Запада и Востока. </w:t>
            </w:r>
          </w:p>
          <w:p w:rsidR="00316322" w:rsidRDefault="00316322" w:rsidP="0067793C">
            <w:pPr>
              <w:pStyle w:val="Default"/>
              <w:rPr>
                <w:sz w:val="23"/>
                <w:szCs w:val="23"/>
              </w:rPr>
            </w:pPr>
            <w:r>
              <w:rPr>
                <w:sz w:val="23"/>
                <w:szCs w:val="23"/>
              </w:rPr>
              <w:t xml:space="preserve">4. Конструирование «партии власти» в постсоветской России 1993-2001 гг. </w:t>
            </w:r>
          </w:p>
          <w:p w:rsidR="00316322" w:rsidRDefault="00316322" w:rsidP="0067793C">
            <w:pPr>
              <w:pStyle w:val="Default"/>
              <w:rPr>
                <w:sz w:val="23"/>
                <w:szCs w:val="23"/>
              </w:rPr>
            </w:pPr>
            <w:r>
              <w:rPr>
                <w:sz w:val="23"/>
                <w:szCs w:val="23"/>
              </w:rPr>
              <w:t xml:space="preserve">5. Партии системной и внесистемной оппозиции в современной России. </w:t>
            </w:r>
          </w:p>
          <w:p w:rsidR="00316322" w:rsidRDefault="00316322" w:rsidP="0067793C">
            <w:pPr>
              <w:pStyle w:val="Default"/>
              <w:rPr>
                <w:sz w:val="23"/>
                <w:szCs w:val="23"/>
              </w:rPr>
            </w:pPr>
            <w:r>
              <w:rPr>
                <w:sz w:val="23"/>
                <w:szCs w:val="23"/>
              </w:rPr>
              <w:t xml:space="preserve">6. Партии-спойлеры. </w:t>
            </w:r>
          </w:p>
          <w:p w:rsidR="00316322" w:rsidRDefault="00316322" w:rsidP="0067793C">
            <w:pPr>
              <w:pStyle w:val="Default"/>
              <w:rPr>
                <w:sz w:val="23"/>
                <w:szCs w:val="23"/>
              </w:rPr>
            </w:pPr>
            <w:r>
              <w:rPr>
                <w:sz w:val="23"/>
                <w:szCs w:val="23"/>
              </w:rPr>
              <w:t xml:space="preserve">7. Фандрайзинг и финансирование политических партий. </w:t>
            </w:r>
          </w:p>
          <w:p w:rsidR="00316322" w:rsidRPr="00CA4532" w:rsidRDefault="00316322" w:rsidP="006A1CEA">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CD38BF">
            <w:pPr>
              <w:jc w:val="center"/>
            </w:pPr>
            <w:r w:rsidRPr="00F15C01">
              <w:rPr>
                <w:sz w:val="22"/>
                <w:szCs w:val="22"/>
              </w:rPr>
              <w:t>фронтальный оп</w:t>
            </w:r>
            <w:r>
              <w:rPr>
                <w:sz w:val="22"/>
                <w:szCs w:val="22"/>
              </w:rPr>
              <w:t>рос студентов по вопросам темы.</w:t>
            </w:r>
          </w:p>
          <w:p w:rsidR="00316322" w:rsidRDefault="00316322" w:rsidP="00CD38BF">
            <w:pPr>
              <w:jc w:val="center"/>
            </w:pPr>
            <w:r w:rsidRPr="00F15C01">
              <w:rPr>
                <w:sz w:val="22"/>
                <w:szCs w:val="22"/>
              </w:rPr>
              <w:t xml:space="preserve"> Выступление с уче</w:t>
            </w:r>
            <w:r>
              <w:rPr>
                <w:sz w:val="22"/>
                <w:szCs w:val="22"/>
              </w:rPr>
              <w:t>бными презентациями и докладами</w:t>
            </w:r>
          </w:p>
          <w:p w:rsidR="00316322" w:rsidRPr="00CA136D" w:rsidRDefault="00316322" w:rsidP="00931289">
            <w:pPr>
              <w:jc w:val="center"/>
              <w:rPr>
                <w:rStyle w:val="a2"/>
                <w:snapToGrid w:val="0"/>
              </w:rP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8. </w:t>
            </w:r>
          </w:p>
          <w:p w:rsidR="00316322" w:rsidRDefault="00316322" w:rsidP="0067793C">
            <w:pPr>
              <w:pStyle w:val="Default"/>
              <w:rPr>
                <w:b/>
                <w:bCs/>
                <w:sz w:val="23"/>
                <w:szCs w:val="23"/>
              </w:rPr>
            </w:pPr>
            <w:r>
              <w:rPr>
                <w:sz w:val="23"/>
                <w:szCs w:val="23"/>
              </w:rPr>
              <w:t xml:space="preserve">Партийные и избирательные системы </w:t>
            </w:r>
          </w:p>
        </w:tc>
        <w:tc>
          <w:tcPr>
            <w:tcW w:w="4279" w:type="dxa"/>
          </w:tcPr>
          <w:p w:rsidR="00316322" w:rsidRDefault="00316322" w:rsidP="0067793C">
            <w:pPr>
              <w:pStyle w:val="Default"/>
              <w:rPr>
                <w:sz w:val="23"/>
                <w:szCs w:val="23"/>
              </w:rPr>
            </w:pPr>
            <w:r>
              <w:rPr>
                <w:sz w:val="23"/>
                <w:szCs w:val="23"/>
              </w:rPr>
              <w:t xml:space="preserve">1. Типологии партийных систем. </w:t>
            </w:r>
          </w:p>
          <w:p w:rsidR="00316322" w:rsidRDefault="00316322" w:rsidP="0067793C">
            <w:pPr>
              <w:pStyle w:val="Default"/>
              <w:rPr>
                <w:sz w:val="23"/>
                <w:szCs w:val="23"/>
              </w:rPr>
            </w:pPr>
            <w:r>
              <w:rPr>
                <w:sz w:val="23"/>
                <w:szCs w:val="23"/>
              </w:rPr>
              <w:t xml:space="preserve">2. Партийные системы в современном мире на примере Китая, США, Великобритании, ФРГ, Японии. </w:t>
            </w:r>
          </w:p>
          <w:p w:rsidR="00316322" w:rsidRDefault="00316322" w:rsidP="0067793C">
            <w:pPr>
              <w:pStyle w:val="Default"/>
              <w:rPr>
                <w:sz w:val="23"/>
                <w:szCs w:val="23"/>
              </w:rPr>
            </w:pPr>
            <w:r>
              <w:rPr>
                <w:sz w:val="23"/>
                <w:szCs w:val="23"/>
              </w:rPr>
              <w:t xml:space="preserve">3. Законы взаимосвязи партийных и избирательных систем. </w:t>
            </w:r>
          </w:p>
          <w:p w:rsidR="00316322" w:rsidRDefault="00316322" w:rsidP="0067793C">
            <w:pPr>
              <w:pStyle w:val="Default"/>
              <w:rPr>
                <w:sz w:val="23"/>
                <w:szCs w:val="23"/>
              </w:rPr>
            </w:pPr>
            <w:r>
              <w:rPr>
                <w:sz w:val="23"/>
                <w:szCs w:val="23"/>
              </w:rPr>
              <w:t xml:space="preserve">4. Мажоритарная, пропорциональная и смешанная избирательная системы: достоинства и недостатки. </w:t>
            </w:r>
          </w:p>
          <w:p w:rsidR="00316322" w:rsidRDefault="00316322" w:rsidP="0067793C">
            <w:pPr>
              <w:pStyle w:val="Default"/>
              <w:rPr>
                <w:sz w:val="23"/>
                <w:szCs w:val="23"/>
              </w:rPr>
            </w:pPr>
            <w:r>
              <w:rPr>
                <w:sz w:val="23"/>
                <w:szCs w:val="23"/>
              </w:rPr>
              <w:t xml:space="preserve">5. Электоральная инженерия. </w:t>
            </w:r>
          </w:p>
          <w:p w:rsidR="00316322" w:rsidRDefault="00316322" w:rsidP="0067793C">
            <w:pPr>
              <w:pStyle w:val="Default"/>
              <w:rPr>
                <w:sz w:val="23"/>
                <w:szCs w:val="23"/>
              </w:rPr>
            </w:pPr>
            <w:r>
              <w:rPr>
                <w:sz w:val="23"/>
                <w:szCs w:val="23"/>
              </w:rPr>
              <w:t xml:space="preserve">6. Особенности избирательного процесса на примере президентских и парламентских выборов в РФ и США. </w:t>
            </w:r>
          </w:p>
          <w:p w:rsidR="00316322" w:rsidRDefault="00316322" w:rsidP="0067793C">
            <w:pPr>
              <w:pStyle w:val="Default"/>
              <w:rPr>
                <w:sz w:val="23"/>
                <w:szCs w:val="23"/>
              </w:rPr>
            </w:pPr>
            <w:r>
              <w:rPr>
                <w:sz w:val="23"/>
                <w:szCs w:val="23"/>
              </w:rPr>
              <w:t xml:space="preserve">7. Электронное голосование и цифровые избирательные участки. </w:t>
            </w:r>
          </w:p>
          <w:p w:rsidR="00316322" w:rsidRDefault="0031632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67793C">
            <w:pPr>
              <w:jc w:val="center"/>
            </w:pPr>
            <w:r w:rsidRPr="00F15C01">
              <w:rPr>
                <w:sz w:val="22"/>
                <w:szCs w:val="22"/>
              </w:rPr>
              <w:t>фронтальный оп</w:t>
            </w:r>
            <w:r>
              <w:rPr>
                <w:sz w:val="22"/>
                <w:szCs w:val="22"/>
              </w:rPr>
              <w:t>рос студентов по вопросам темы.</w:t>
            </w:r>
          </w:p>
          <w:p w:rsidR="00316322" w:rsidRDefault="00316322" w:rsidP="0067793C">
            <w:pPr>
              <w:jc w:val="center"/>
            </w:pPr>
            <w:r w:rsidRPr="00F15C01">
              <w:rPr>
                <w:sz w:val="22"/>
                <w:szCs w:val="22"/>
              </w:rPr>
              <w:t xml:space="preserve"> Выступление с уче</w:t>
            </w:r>
            <w:r>
              <w:rPr>
                <w:sz w:val="22"/>
                <w:szCs w:val="22"/>
              </w:rPr>
              <w:t>бными презентациями и докладами</w:t>
            </w:r>
          </w:p>
          <w:p w:rsidR="00316322" w:rsidRPr="00F15C01" w:rsidRDefault="00316322" w:rsidP="00CD38BF">
            <w:pPr>
              <w:jc w:val="cente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9. </w:t>
            </w:r>
          </w:p>
          <w:p w:rsidR="00316322" w:rsidRDefault="00316322" w:rsidP="0067793C">
            <w:pPr>
              <w:pStyle w:val="Default"/>
              <w:rPr>
                <w:sz w:val="23"/>
                <w:szCs w:val="23"/>
              </w:rPr>
            </w:pPr>
            <w:r>
              <w:rPr>
                <w:sz w:val="23"/>
                <w:szCs w:val="23"/>
              </w:rPr>
              <w:t xml:space="preserve">Технологии дестабилизации власти на фоне избирательного </w:t>
            </w:r>
          </w:p>
          <w:p w:rsidR="00316322" w:rsidRDefault="00316322" w:rsidP="0067793C">
            <w:pPr>
              <w:pStyle w:val="Default"/>
              <w:rPr>
                <w:b/>
                <w:bCs/>
                <w:sz w:val="23"/>
                <w:szCs w:val="23"/>
              </w:rPr>
            </w:pPr>
            <w:r>
              <w:rPr>
                <w:sz w:val="23"/>
                <w:szCs w:val="23"/>
              </w:rPr>
              <w:t xml:space="preserve">процесса </w:t>
            </w:r>
          </w:p>
        </w:tc>
        <w:tc>
          <w:tcPr>
            <w:tcW w:w="4279" w:type="dxa"/>
          </w:tcPr>
          <w:p w:rsidR="00316322" w:rsidRDefault="00316322" w:rsidP="0067793C">
            <w:pPr>
              <w:pStyle w:val="Default"/>
              <w:rPr>
                <w:sz w:val="23"/>
                <w:szCs w:val="23"/>
              </w:rPr>
            </w:pPr>
            <w:r>
              <w:rPr>
                <w:sz w:val="23"/>
                <w:szCs w:val="23"/>
              </w:rPr>
              <w:t xml:space="preserve">1. Классификации «цветных революций». </w:t>
            </w:r>
          </w:p>
          <w:p w:rsidR="00316322" w:rsidRDefault="00316322" w:rsidP="0067793C">
            <w:pPr>
              <w:pStyle w:val="Default"/>
              <w:rPr>
                <w:sz w:val="23"/>
                <w:szCs w:val="23"/>
              </w:rPr>
            </w:pPr>
            <w:r>
              <w:rPr>
                <w:sz w:val="23"/>
                <w:szCs w:val="23"/>
              </w:rPr>
              <w:t xml:space="preserve">2. Идеология «ненасильственного сопротивления» как теоретическая база протеста. </w:t>
            </w:r>
          </w:p>
          <w:p w:rsidR="00316322" w:rsidRDefault="00316322" w:rsidP="0067793C">
            <w:pPr>
              <w:pStyle w:val="Default"/>
              <w:rPr>
                <w:sz w:val="23"/>
                <w:szCs w:val="23"/>
              </w:rPr>
            </w:pPr>
            <w:r>
              <w:rPr>
                <w:sz w:val="23"/>
                <w:szCs w:val="23"/>
              </w:rPr>
              <w:t xml:space="preserve">3. Сценарии «цветных революций». </w:t>
            </w:r>
          </w:p>
          <w:p w:rsidR="00316322" w:rsidRDefault="00316322" w:rsidP="0067793C">
            <w:pPr>
              <w:pStyle w:val="Default"/>
              <w:rPr>
                <w:sz w:val="23"/>
                <w:szCs w:val="23"/>
              </w:rPr>
            </w:pPr>
            <w:r>
              <w:rPr>
                <w:sz w:val="23"/>
                <w:szCs w:val="23"/>
              </w:rPr>
              <w:t xml:space="preserve">4. Попытки организации «цветной революции» в России. </w:t>
            </w:r>
          </w:p>
          <w:p w:rsidR="00316322" w:rsidRDefault="00316322" w:rsidP="0067793C">
            <w:pPr>
              <w:pStyle w:val="Default"/>
              <w:rPr>
                <w:sz w:val="23"/>
                <w:szCs w:val="23"/>
              </w:rPr>
            </w:pPr>
            <w:r>
              <w:rPr>
                <w:sz w:val="23"/>
                <w:szCs w:val="23"/>
              </w:rPr>
              <w:t xml:space="preserve">5. Применение технологии «цветных революций» на постсоветском пространстве. </w:t>
            </w:r>
          </w:p>
          <w:p w:rsidR="00316322" w:rsidRDefault="0031632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67793C">
            <w:pPr>
              <w:jc w:val="center"/>
            </w:pPr>
            <w:r w:rsidRPr="00F15C01">
              <w:rPr>
                <w:sz w:val="22"/>
                <w:szCs w:val="22"/>
              </w:rPr>
              <w:t>фронтальный оп</w:t>
            </w:r>
            <w:r>
              <w:rPr>
                <w:sz w:val="22"/>
                <w:szCs w:val="22"/>
              </w:rPr>
              <w:t>рос студентов по вопросам темы.</w:t>
            </w:r>
          </w:p>
          <w:p w:rsidR="00316322" w:rsidRDefault="00316322" w:rsidP="0067793C">
            <w:pPr>
              <w:jc w:val="center"/>
            </w:pPr>
            <w:r w:rsidRPr="00F15C01">
              <w:rPr>
                <w:sz w:val="22"/>
                <w:szCs w:val="22"/>
              </w:rPr>
              <w:t xml:space="preserve"> Выступление с уче</w:t>
            </w:r>
            <w:r>
              <w:rPr>
                <w:sz w:val="22"/>
                <w:szCs w:val="22"/>
              </w:rPr>
              <w:t>бными презентациями и докладами</w:t>
            </w:r>
          </w:p>
          <w:p w:rsidR="00316322" w:rsidRPr="00F15C01" w:rsidRDefault="00316322" w:rsidP="00CD38BF">
            <w:pPr>
              <w:jc w:val="cente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10. </w:t>
            </w:r>
          </w:p>
          <w:p w:rsidR="00316322" w:rsidRDefault="00316322" w:rsidP="0067793C">
            <w:pPr>
              <w:pStyle w:val="Default"/>
              <w:rPr>
                <w:b/>
                <w:bCs/>
                <w:sz w:val="23"/>
                <w:szCs w:val="23"/>
              </w:rPr>
            </w:pPr>
            <w:r>
              <w:rPr>
                <w:sz w:val="23"/>
                <w:szCs w:val="23"/>
              </w:rPr>
              <w:t xml:space="preserve">СМИ и социальные сети в политике </w:t>
            </w:r>
          </w:p>
        </w:tc>
        <w:tc>
          <w:tcPr>
            <w:tcW w:w="4279" w:type="dxa"/>
          </w:tcPr>
          <w:p w:rsidR="00316322" w:rsidRDefault="00316322" w:rsidP="0067793C">
            <w:pPr>
              <w:pStyle w:val="Default"/>
              <w:rPr>
                <w:sz w:val="23"/>
                <w:szCs w:val="23"/>
              </w:rPr>
            </w:pPr>
            <w:r>
              <w:rPr>
                <w:sz w:val="23"/>
                <w:szCs w:val="23"/>
              </w:rPr>
              <w:t xml:space="preserve">1. Роль традиционных СМИ и новых медиа в современном политическом управлении. </w:t>
            </w:r>
          </w:p>
          <w:p w:rsidR="00316322" w:rsidRDefault="00316322" w:rsidP="0067793C">
            <w:pPr>
              <w:pStyle w:val="Default"/>
              <w:rPr>
                <w:sz w:val="23"/>
                <w:szCs w:val="23"/>
              </w:rPr>
            </w:pPr>
            <w:r>
              <w:rPr>
                <w:sz w:val="23"/>
                <w:szCs w:val="23"/>
              </w:rPr>
              <w:t xml:space="preserve">2. Соотношение понятий «PR» и «пропаганда». </w:t>
            </w:r>
          </w:p>
          <w:p w:rsidR="00316322" w:rsidRDefault="00316322" w:rsidP="0067793C">
            <w:pPr>
              <w:pStyle w:val="Default"/>
              <w:rPr>
                <w:sz w:val="23"/>
                <w:szCs w:val="23"/>
              </w:rPr>
            </w:pPr>
            <w:r>
              <w:rPr>
                <w:sz w:val="23"/>
                <w:szCs w:val="23"/>
              </w:rPr>
              <w:t xml:space="preserve">3. Приемы манипуляции общественным сознанием. </w:t>
            </w:r>
          </w:p>
          <w:p w:rsidR="00316322" w:rsidRDefault="00316322" w:rsidP="0067793C">
            <w:pPr>
              <w:pStyle w:val="Default"/>
              <w:rPr>
                <w:sz w:val="23"/>
                <w:szCs w:val="23"/>
              </w:rPr>
            </w:pPr>
            <w:r>
              <w:rPr>
                <w:sz w:val="23"/>
                <w:szCs w:val="23"/>
              </w:rPr>
              <w:t xml:space="preserve">4. Интернет-технологии дестабилизации и смены политических режимов. </w:t>
            </w:r>
          </w:p>
          <w:p w:rsidR="00316322" w:rsidRDefault="00316322" w:rsidP="0067793C">
            <w:pPr>
              <w:pStyle w:val="Default"/>
              <w:rPr>
                <w:sz w:val="23"/>
                <w:szCs w:val="23"/>
              </w:rPr>
            </w:pPr>
            <w:r>
              <w:rPr>
                <w:sz w:val="23"/>
                <w:szCs w:val="23"/>
              </w:rPr>
              <w:t xml:space="preserve">5. Понятие информационно-психологической войны. </w:t>
            </w:r>
          </w:p>
          <w:p w:rsidR="00316322" w:rsidRDefault="0031632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67793C">
            <w:pPr>
              <w:jc w:val="center"/>
            </w:pPr>
            <w:r w:rsidRPr="00F15C01">
              <w:rPr>
                <w:sz w:val="22"/>
                <w:szCs w:val="22"/>
              </w:rPr>
              <w:t>фронтальный оп</w:t>
            </w:r>
            <w:r>
              <w:rPr>
                <w:sz w:val="22"/>
                <w:szCs w:val="22"/>
              </w:rPr>
              <w:t>рос студентов по вопросам темы.</w:t>
            </w:r>
          </w:p>
          <w:p w:rsidR="00316322" w:rsidRDefault="00316322" w:rsidP="0067793C">
            <w:pPr>
              <w:jc w:val="center"/>
            </w:pPr>
            <w:r w:rsidRPr="00F15C01">
              <w:rPr>
                <w:sz w:val="22"/>
                <w:szCs w:val="22"/>
              </w:rPr>
              <w:t xml:space="preserve"> Выступление с уче</w:t>
            </w:r>
            <w:r>
              <w:rPr>
                <w:sz w:val="22"/>
                <w:szCs w:val="22"/>
              </w:rPr>
              <w:t>бными презентациями и докладами</w:t>
            </w:r>
          </w:p>
          <w:p w:rsidR="00316322" w:rsidRPr="00F15C01" w:rsidRDefault="00316322" w:rsidP="00CD38BF">
            <w:pPr>
              <w:jc w:val="cente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11. </w:t>
            </w:r>
            <w:r>
              <w:rPr>
                <w:sz w:val="23"/>
                <w:szCs w:val="23"/>
              </w:rPr>
              <w:t xml:space="preserve">Идеологический фактор в политике </w:t>
            </w:r>
          </w:p>
          <w:p w:rsidR="00316322" w:rsidRDefault="00316322" w:rsidP="0067793C">
            <w:pPr>
              <w:pStyle w:val="Default"/>
              <w:rPr>
                <w:b/>
                <w:bCs/>
                <w:sz w:val="23"/>
                <w:szCs w:val="23"/>
              </w:rPr>
            </w:pPr>
          </w:p>
        </w:tc>
        <w:tc>
          <w:tcPr>
            <w:tcW w:w="4279" w:type="dxa"/>
          </w:tcPr>
          <w:p w:rsidR="00316322" w:rsidRDefault="00316322" w:rsidP="0067793C">
            <w:pPr>
              <w:pStyle w:val="Default"/>
              <w:rPr>
                <w:sz w:val="23"/>
                <w:szCs w:val="23"/>
              </w:rPr>
            </w:pPr>
            <w:r>
              <w:rPr>
                <w:sz w:val="23"/>
                <w:szCs w:val="23"/>
              </w:rPr>
              <w:t xml:space="preserve">1. Идеология как форма политического мировоззрения: понятие и функции. </w:t>
            </w:r>
          </w:p>
          <w:p w:rsidR="00316322" w:rsidRDefault="00316322" w:rsidP="0067793C">
            <w:pPr>
              <w:pStyle w:val="Default"/>
              <w:rPr>
                <w:sz w:val="23"/>
                <w:szCs w:val="23"/>
              </w:rPr>
            </w:pPr>
            <w:r>
              <w:rPr>
                <w:sz w:val="23"/>
                <w:szCs w:val="23"/>
              </w:rPr>
              <w:t xml:space="preserve">2. Классические формы политической идеологии и их последующая трансформация. </w:t>
            </w:r>
          </w:p>
          <w:p w:rsidR="00316322" w:rsidRDefault="00316322" w:rsidP="0067793C">
            <w:pPr>
              <w:pStyle w:val="Default"/>
              <w:rPr>
                <w:sz w:val="23"/>
                <w:szCs w:val="23"/>
              </w:rPr>
            </w:pPr>
            <w:r>
              <w:rPr>
                <w:sz w:val="23"/>
                <w:szCs w:val="23"/>
              </w:rPr>
              <w:t xml:space="preserve">3. «Деидеологизация» политики на рубеже XX-XXI вв. </w:t>
            </w:r>
          </w:p>
          <w:p w:rsidR="00316322" w:rsidRDefault="00316322" w:rsidP="0067793C">
            <w:pPr>
              <w:pStyle w:val="Default"/>
              <w:rPr>
                <w:sz w:val="23"/>
                <w:szCs w:val="23"/>
              </w:rPr>
            </w:pPr>
            <w:r>
              <w:rPr>
                <w:sz w:val="23"/>
                <w:szCs w:val="23"/>
              </w:rPr>
              <w:t xml:space="preserve">4. «Окно дискурса» и его использование в политических процессах. </w:t>
            </w:r>
          </w:p>
          <w:p w:rsidR="00316322" w:rsidRDefault="00316322" w:rsidP="0067793C">
            <w:pPr>
              <w:pStyle w:val="Default"/>
              <w:rPr>
                <w:sz w:val="23"/>
                <w:szCs w:val="23"/>
              </w:rPr>
            </w:pPr>
            <w:r>
              <w:rPr>
                <w:sz w:val="23"/>
                <w:szCs w:val="23"/>
              </w:rPr>
              <w:t xml:space="preserve">5. Современные альтернативные идеологические тренды. </w:t>
            </w:r>
          </w:p>
          <w:p w:rsidR="00316322" w:rsidRDefault="00316322" w:rsidP="0067793C">
            <w:pPr>
              <w:pStyle w:val="Default"/>
              <w:rPr>
                <w:sz w:val="23"/>
                <w:szCs w:val="23"/>
              </w:rPr>
            </w:pPr>
            <w:r>
              <w:rPr>
                <w:sz w:val="23"/>
                <w:szCs w:val="23"/>
              </w:rPr>
              <w:t xml:space="preserve">6. Государственная политика РФ в области идеологии. </w:t>
            </w:r>
          </w:p>
          <w:p w:rsidR="00316322" w:rsidRDefault="0031632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67793C">
            <w:pPr>
              <w:jc w:val="center"/>
            </w:pPr>
            <w:r w:rsidRPr="00F15C01">
              <w:rPr>
                <w:sz w:val="22"/>
                <w:szCs w:val="22"/>
              </w:rPr>
              <w:t>фронтальный оп</w:t>
            </w:r>
            <w:r>
              <w:rPr>
                <w:sz w:val="22"/>
                <w:szCs w:val="22"/>
              </w:rPr>
              <w:t>рос студентов по вопросам темы.</w:t>
            </w:r>
          </w:p>
          <w:p w:rsidR="00316322" w:rsidRDefault="00316322" w:rsidP="0067793C">
            <w:pPr>
              <w:jc w:val="center"/>
            </w:pPr>
            <w:r w:rsidRPr="00F15C01">
              <w:rPr>
                <w:sz w:val="22"/>
                <w:szCs w:val="22"/>
              </w:rPr>
              <w:t xml:space="preserve"> Выступление с уче</w:t>
            </w:r>
            <w:r>
              <w:rPr>
                <w:sz w:val="22"/>
                <w:szCs w:val="22"/>
              </w:rPr>
              <w:t>бными презентациями и докладами</w:t>
            </w:r>
          </w:p>
          <w:p w:rsidR="00316322" w:rsidRPr="00F15C01" w:rsidRDefault="00316322" w:rsidP="00CD38BF">
            <w:pPr>
              <w:jc w:val="cente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12. </w:t>
            </w:r>
          </w:p>
          <w:p w:rsidR="00316322" w:rsidRDefault="00316322" w:rsidP="0067793C">
            <w:pPr>
              <w:pStyle w:val="Default"/>
              <w:rPr>
                <w:b/>
                <w:bCs/>
                <w:sz w:val="23"/>
                <w:szCs w:val="23"/>
              </w:rPr>
            </w:pPr>
            <w:r>
              <w:rPr>
                <w:sz w:val="23"/>
                <w:szCs w:val="23"/>
              </w:rPr>
              <w:t xml:space="preserve">Политика памяти как инструмент формирования национальной идеологии </w:t>
            </w:r>
          </w:p>
        </w:tc>
        <w:tc>
          <w:tcPr>
            <w:tcW w:w="4279" w:type="dxa"/>
          </w:tcPr>
          <w:p w:rsidR="00316322" w:rsidRDefault="00316322" w:rsidP="0067793C">
            <w:pPr>
              <w:pStyle w:val="Default"/>
              <w:rPr>
                <w:sz w:val="23"/>
                <w:szCs w:val="23"/>
              </w:rPr>
            </w:pPr>
            <w:r>
              <w:rPr>
                <w:sz w:val="23"/>
                <w:szCs w:val="23"/>
              </w:rPr>
              <w:t xml:space="preserve">1. Коммеморации как средство обеспечения межпоколенческого диалога. </w:t>
            </w:r>
          </w:p>
          <w:p w:rsidR="00316322" w:rsidRDefault="00316322" w:rsidP="0067793C">
            <w:pPr>
              <w:pStyle w:val="Default"/>
              <w:rPr>
                <w:sz w:val="23"/>
                <w:szCs w:val="23"/>
              </w:rPr>
            </w:pPr>
            <w:r>
              <w:rPr>
                <w:sz w:val="23"/>
                <w:szCs w:val="23"/>
              </w:rPr>
              <w:t xml:space="preserve">2. Формы и методы исторической политики. </w:t>
            </w:r>
          </w:p>
          <w:p w:rsidR="00316322" w:rsidRDefault="00316322" w:rsidP="0067793C">
            <w:pPr>
              <w:pStyle w:val="Default"/>
              <w:rPr>
                <w:sz w:val="23"/>
                <w:szCs w:val="23"/>
              </w:rPr>
            </w:pPr>
            <w:r>
              <w:rPr>
                <w:sz w:val="23"/>
                <w:szCs w:val="23"/>
              </w:rPr>
              <w:t xml:space="preserve">3. Технологии деконструкции ценностей. </w:t>
            </w:r>
          </w:p>
          <w:p w:rsidR="00316322" w:rsidRDefault="00316322" w:rsidP="0067793C">
            <w:pPr>
              <w:pStyle w:val="Default"/>
              <w:rPr>
                <w:sz w:val="23"/>
                <w:szCs w:val="23"/>
              </w:rPr>
            </w:pPr>
            <w:r>
              <w:rPr>
                <w:sz w:val="23"/>
                <w:szCs w:val="23"/>
              </w:rPr>
              <w:t xml:space="preserve">4. «Переписывание истории» в политических целях на постсоциалистическом пространстве. </w:t>
            </w:r>
          </w:p>
          <w:p w:rsidR="00316322" w:rsidRDefault="00316322" w:rsidP="0067793C">
            <w:pPr>
              <w:pStyle w:val="Default"/>
              <w:rPr>
                <w:sz w:val="23"/>
                <w:szCs w:val="23"/>
              </w:rPr>
            </w:pPr>
            <w:r>
              <w:rPr>
                <w:sz w:val="23"/>
                <w:szCs w:val="23"/>
              </w:rPr>
              <w:t xml:space="preserve">5. Роль РФ в борьбе за сохранение исторической правды о Второй мировой войне. </w:t>
            </w:r>
          </w:p>
          <w:p w:rsidR="00316322" w:rsidRDefault="0031632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67793C">
            <w:pPr>
              <w:jc w:val="center"/>
            </w:pPr>
            <w:r w:rsidRPr="00F15C01">
              <w:rPr>
                <w:sz w:val="22"/>
                <w:szCs w:val="22"/>
              </w:rPr>
              <w:t>фронтальный оп</w:t>
            </w:r>
            <w:r>
              <w:rPr>
                <w:sz w:val="22"/>
                <w:szCs w:val="22"/>
              </w:rPr>
              <w:t>рос студентов по вопросам темы.</w:t>
            </w:r>
          </w:p>
          <w:p w:rsidR="00316322" w:rsidRDefault="00316322" w:rsidP="0067793C">
            <w:pPr>
              <w:jc w:val="center"/>
            </w:pPr>
            <w:r w:rsidRPr="00F15C01">
              <w:rPr>
                <w:sz w:val="22"/>
                <w:szCs w:val="22"/>
              </w:rPr>
              <w:t xml:space="preserve"> Выступление с уче</w:t>
            </w:r>
            <w:r>
              <w:rPr>
                <w:sz w:val="22"/>
                <w:szCs w:val="22"/>
              </w:rPr>
              <w:t>бными презентациями и докладами</w:t>
            </w:r>
          </w:p>
          <w:p w:rsidR="00316322" w:rsidRPr="00F15C01" w:rsidRDefault="00316322" w:rsidP="00CD38BF">
            <w:pPr>
              <w:jc w:val="cente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13. </w:t>
            </w:r>
            <w:r>
              <w:rPr>
                <w:sz w:val="23"/>
                <w:szCs w:val="23"/>
              </w:rPr>
              <w:t xml:space="preserve">Этноконфессиональ </w:t>
            </w:r>
          </w:p>
          <w:p w:rsidR="00316322" w:rsidRDefault="00316322" w:rsidP="0067793C">
            <w:pPr>
              <w:pStyle w:val="Default"/>
              <w:rPr>
                <w:b/>
                <w:bCs/>
                <w:sz w:val="23"/>
                <w:szCs w:val="23"/>
              </w:rPr>
            </w:pPr>
            <w:r>
              <w:rPr>
                <w:sz w:val="23"/>
                <w:szCs w:val="23"/>
              </w:rPr>
              <w:t xml:space="preserve">ный фактор в современной политике </w:t>
            </w:r>
          </w:p>
        </w:tc>
        <w:tc>
          <w:tcPr>
            <w:tcW w:w="4279" w:type="dxa"/>
          </w:tcPr>
          <w:p w:rsidR="00316322" w:rsidRDefault="00316322" w:rsidP="0067793C">
            <w:pPr>
              <w:pStyle w:val="Default"/>
              <w:rPr>
                <w:sz w:val="23"/>
                <w:szCs w:val="23"/>
              </w:rPr>
            </w:pPr>
            <w:r>
              <w:rPr>
                <w:sz w:val="23"/>
                <w:szCs w:val="23"/>
              </w:rPr>
              <w:t xml:space="preserve">1. Национализм и патриотизм. </w:t>
            </w:r>
          </w:p>
          <w:p w:rsidR="00316322" w:rsidRDefault="00316322" w:rsidP="0067793C">
            <w:pPr>
              <w:pStyle w:val="Default"/>
              <w:rPr>
                <w:sz w:val="23"/>
                <w:szCs w:val="23"/>
              </w:rPr>
            </w:pPr>
            <w:r>
              <w:rPr>
                <w:sz w:val="23"/>
                <w:szCs w:val="23"/>
              </w:rPr>
              <w:t xml:space="preserve">2. Языковой фактор в политике. </w:t>
            </w:r>
          </w:p>
          <w:p w:rsidR="00316322" w:rsidRDefault="00316322" w:rsidP="0067793C">
            <w:pPr>
              <w:pStyle w:val="Default"/>
              <w:rPr>
                <w:sz w:val="23"/>
                <w:szCs w:val="23"/>
              </w:rPr>
            </w:pPr>
            <w:r>
              <w:rPr>
                <w:sz w:val="23"/>
                <w:szCs w:val="23"/>
              </w:rPr>
              <w:t xml:space="preserve">3. Межнациональные конфликты. </w:t>
            </w:r>
          </w:p>
          <w:p w:rsidR="00316322" w:rsidRDefault="00316322" w:rsidP="0067793C">
            <w:pPr>
              <w:pStyle w:val="Default"/>
              <w:rPr>
                <w:sz w:val="23"/>
                <w:szCs w:val="23"/>
              </w:rPr>
            </w:pPr>
            <w:r>
              <w:rPr>
                <w:sz w:val="23"/>
                <w:szCs w:val="23"/>
              </w:rPr>
              <w:t xml:space="preserve">4. Концепция столкновения цивилизаций С. Хантингтона. </w:t>
            </w:r>
          </w:p>
          <w:p w:rsidR="00316322" w:rsidRDefault="00316322" w:rsidP="0067793C">
            <w:pPr>
              <w:pStyle w:val="Default"/>
              <w:rPr>
                <w:sz w:val="23"/>
                <w:szCs w:val="23"/>
              </w:rPr>
            </w:pPr>
            <w:r>
              <w:rPr>
                <w:sz w:val="23"/>
                <w:szCs w:val="23"/>
              </w:rPr>
              <w:t>5. Неоднозначность религиозного фактора в политике.</w:t>
            </w:r>
          </w:p>
          <w:p w:rsidR="00316322" w:rsidRDefault="0031632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r>
              <w:rPr>
                <w:sz w:val="23"/>
                <w:szCs w:val="23"/>
              </w:rPr>
              <w:t xml:space="preserve"> </w:t>
            </w:r>
          </w:p>
        </w:tc>
        <w:tc>
          <w:tcPr>
            <w:tcW w:w="2917" w:type="dxa"/>
          </w:tcPr>
          <w:p w:rsidR="00316322" w:rsidRPr="00F15C01" w:rsidRDefault="00316322" w:rsidP="00CD38BF">
            <w:pPr>
              <w:jc w:val="center"/>
            </w:pPr>
          </w:p>
        </w:tc>
      </w:tr>
      <w:tr w:rsidR="00316322" w:rsidRPr="00CA136D">
        <w:tc>
          <w:tcPr>
            <w:tcW w:w="2375" w:type="dxa"/>
          </w:tcPr>
          <w:p w:rsidR="00316322" w:rsidRDefault="00316322" w:rsidP="0067793C">
            <w:pPr>
              <w:pStyle w:val="Default"/>
              <w:rPr>
                <w:sz w:val="23"/>
                <w:szCs w:val="23"/>
              </w:rPr>
            </w:pPr>
            <w:r>
              <w:rPr>
                <w:b/>
                <w:bCs/>
                <w:sz w:val="23"/>
                <w:szCs w:val="23"/>
              </w:rPr>
              <w:t xml:space="preserve">Тема 14. </w:t>
            </w:r>
          </w:p>
          <w:p w:rsidR="00316322" w:rsidRDefault="00316322" w:rsidP="0067793C">
            <w:pPr>
              <w:pStyle w:val="Default"/>
              <w:rPr>
                <w:b/>
                <w:bCs/>
                <w:sz w:val="23"/>
                <w:szCs w:val="23"/>
              </w:rPr>
            </w:pPr>
            <w:r>
              <w:rPr>
                <w:sz w:val="23"/>
                <w:szCs w:val="23"/>
              </w:rPr>
              <w:t xml:space="preserve">Мировая политика и международные отношения </w:t>
            </w:r>
          </w:p>
        </w:tc>
        <w:tc>
          <w:tcPr>
            <w:tcW w:w="4279" w:type="dxa"/>
          </w:tcPr>
          <w:p w:rsidR="00316322" w:rsidRDefault="00316322" w:rsidP="0067793C">
            <w:pPr>
              <w:pStyle w:val="Default"/>
              <w:rPr>
                <w:sz w:val="23"/>
                <w:szCs w:val="23"/>
              </w:rPr>
            </w:pPr>
            <w:r>
              <w:rPr>
                <w:sz w:val="23"/>
                <w:szCs w:val="23"/>
              </w:rPr>
              <w:t xml:space="preserve">1. Системы международных отношений. </w:t>
            </w:r>
          </w:p>
          <w:p w:rsidR="00316322" w:rsidRDefault="00316322" w:rsidP="0067793C">
            <w:pPr>
              <w:pStyle w:val="Default"/>
              <w:rPr>
                <w:sz w:val="23"/>
                <w:szCs w:val="23"/>
              </w:rPr>
            </w:pPr>
            <w:r>
              <w:rPr>
                <w:sz w:val="23"/>
                <w:szCs w:val="23"/>
              </w:rPr>
              <w:t xml:space="preserve">2. Внешнеполитические интересы и конфликты. </w:t>
            </w:r>
          </w:p>
          <w:p w:rsidR="00316322" w:rsidRDefault="00316322" w:rsidP="0067793C">
            <w:pPr>
              <w:pStyle w:val="Default"/>
              <w:rPr>
                <w:sz w:val="23"/>
                <w:szCs w:val="23"/>
              </w:rPr>
            </w:pPr>
            <w:r>
              <w:rPr>
                <w:sz w:val="23"/>
                <w:szCs w:val="23"/>
              </w:rPr>
              <w:t xml:space="preserve">3. Роль международных организаций и интеграционных объединений в мировой политике. </w:t>
            </w:r>
          </w:p>
          <w:p w:rsidR="00316322" w:rsidRDefault="00316322" w:rsidP="0067793C">
            <w:pPr>
              <w:pStyle w:val="Default"/>
              <w:rPr>
                <w:sz w:val="23"/>
                <w:szCs w:val="23"/>
              </w:rPr>
            </w:pPr>
            <w:r>
              <w:rPr>
                <w:sz w:val="23"/>
                <w:szCs w:val="23"/>
              </w:rPr>
              <w:t xml:space="preserve">4. Участие РФ в деятельности международных институтов и объединений. </w:t>
            </w:r>
          </w:p>
          <w:p w:rsidR="00316322" w:rsidRDefault="00316322" w:rsidP="0067793C">
            <w:pPr>
              <w:pStyle w:val="Default"/>
              <w:rPr>
                <w:sz w:val="23"/>
                <w:szCs w:val="23"/>
              </w:rPr>
            </w:pPr>
            <w:r>
              <w:rPr>
                <w:sz w:val="23"/>
                <w:szCs w:val="23"/>
              </w:rPr>
              <w:t xml:space="preserve">5. Геополитические модели устройства мира. </w:t>
            </w:r>
          </w:p>
          <w:p w:rsidR="00316322" w:rsidRDefault="00316322"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316322" w:rsidRDefault="00316322" w:rsidP="0067793C">
            <w:pPr>
              <w:jc w:val="center"/>
            </w:pPr>
            <w:r w:rsidRPr="00F15C01">
              <w:rPr>
                <w:sz w:val="22"/>
                <w:szCs w:val="22"/>
              </w:rPr>
              <w:t>фронтальный оп</w:t>
            </w:r>
            <w:r>
              <w:rPr>
                <w:sz w:val="22"/>
                <w:szCs w:val="22"/>
              </w:rPr>
              <w:t>рос студентов по вопросам темы.</w:t>
            </w:r>
          </w:p>
          <w:p w:rsidR="00316322" w:rsidRDefault="00316322" w:rsidP="0067793C">
            <w:pPr>
              <w:jc w:val="center"/>
            </w:pPr>
            <w:r w:rsidRPr="00F15C01">
              <w:rPr>
                <w:sz w:val="22"/>
                <w:szCs w:val="22"/>
              </w:rPr>
              <w:t xml:space="preserve"> Выступление с уче</w:t>
            </w:r>
            <w:r>
              <w:rPr>
                <w:sz w:val="22"/>
                <w:szCs w:val="22"/>
              </w:rPr>
              <w:t>бными презентациями и докладами</w:t>
            </w:r>
          </w:p>
          <w:p w:rsidR="00316322" w:rsidRPr="00F15C01" w:rsidRDefault="00316322" w:rsidP="00CD38BF">
            <w:pPr>
              <w:jc w:val="center"/>
            </w:pPr>
          </w:p>
        </w:tc>
      </w:tr>
    </w:tbl>
    <w:p w:rsidR="00316322" w:rsidRDefault="00316322" w:rsidP="00CD24D6">
      <w:pPr>
        <w:pStyle w:val="BodyText"/>
        <w:jc w:val="center"/>
        <w:rPr>
          <w:snapToGrid w:val="0"/>
          <w:sz w:val="28"/>
          <w:szCs w:val="28"/>
        </w:rPr>
      </w:pPr>
    </w:p>
    <w:p w:rsidR="00316322" w:rsidRDefault="00316322" w:rsidP="00C25060">
      <w:pPr>
        <w:pStyle w:val="Heading1"/>
        <w:tabs>
          <w:tab w:val="clear" w:pos="365"/>
        </w:tabs>
        <w:spacing w:line="240" w:lineRule="auto"/>
        <w:ind w:left="0"/>
        <w:jc w:val="both"/>
      </w:pPr>
      <w:bookmarkStart w:id="6" w:name="_Toc423892382"/>
      <w:bookmarkStart w:id="7" w:name="_Toc486603732"/>
      <w:bookmarkStart w:id="8" w:name="_Toc2335669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316322" w:rsidRDefault="00316322" w:rsidP="00C25060">
      <w:pPr>
        <w:jc w:val="both"/>
        <w:rPr>
          <w:sz w:val="28"/>
          <w:szCs w:val="28"/>
        </w:rPr>
      </w:pPr>
      <w:bookmarkStart w:id="9" w:name="_Toc432521404"/>
      <w:bookmarkStart w:id="10" w:name="_Toc432521430"/>
      <w:bookmarkStart w:id="11" w:name="_Toc432521497"/>
      <w:bookmarkEnd w:id="0"/>
      <w:bookmarkEnd w:id="3"/>
      <w:bookmarkEnd w:id="4"/>
      <w:bookmarkEnd w:id="5"/>
    </w:p>
    <w:p w:rsidR="00316322" w:rsidRPr="00883572" w:rsidRDefault="00316322"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316322" w:rsidRPr="008C29FF" w:rsidRDefault="00316322"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
        <w:gridCol w:w="2484"/>
        <w:gridCol w:w="3355"/>
        <w:gridCol w:w="3622"/>
      </w:tblGrid>
      <w:tr w:rsidR="00316322" w:rsidRPr="00B51054">
        <w:trPr>
          <w:jc w:val="center"/>
        </w:trPr>
        <w:tc>
          <w:tcPr>
            <w:tcW w:w="1312" w:type="pct"/>
            <w:gridSpan w:val="2"/>
          </w:tcPr>
          <w:p w:rsidR="00316322" w:rsidRPr="00B51054" w:rsidRDefault="00316322"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316322" w:rsidRPr="00601502" w:rsidRDefault="00316322"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316322" w:rsidRPr="00B51054" w:rsidRDefault="00316322" w:rsidP="00931289">
            <w:pPr>
              <w:keepNext/>
              <w:jc w:val="center"/>
              <w:rPr>
                <w:b/>
                <w:bCs/>
              </w:rPr>
            </w:pPr>
            <w:r w:rsidRPr="00B51054">
              <w:rPr>
                <w:b/>
                <w:bCs/>
              </w:rPr>
              <w:t>Формы внеаудиторной самостоятельной работы</w:t>
            </w:r>
          </w:p>
        </w:tc>
      </w:tr>
      <w:tr w:rsidR="00316322" w:rsidRPr="00B51054">
        <w:trPr>
          <w:jc w:val="center"/>
        </w:trPr>
        <w:tc>
          <w:tcPr>
            <w:tcW w:w="1312" w:type="pct"/>
            <w:gridSpan w:val="2"/>
          </w:tcPr>
          <w:p w:rsidR="00316322" w:rsidRPr="0019278E" w:rsidRDefault="00316322" w:rsidP="0019278E">
            <w:pPr>
              <w:pStyle w:val="Default"/>
              <w:rPr>
                <w:b/>
                <w:bCs/>
              </w:rPr>
            </w:pPr>
            <w:r w:rsidRPr="0019278E">
              <w:rPr>
                <w:b/>
                <w:bCs/>
              </w:rPr>
              <w:t xml:space="preserve">Тема 1. </w:t>
            </w:r>
          </w:p>
          <w:p w:rsidR="00316322" w:rsidRPr="001028BA" w:rsidRDefault="00316322" w:rsidP="0019278E">
            <w:pPr>
              <w:tabs>
                <w:tab w:val="num" w:pos="-110"/>
              </w:tabs>
              <w:ind w:left="23" w:right="-17"/>
            </w:pPr>
            <w:r>
              <w:rPr>
                <w:sz w:val="23"/>
                <w:szCs w:val="23"/>
              </w:rPr>
              <w:t xml:space="preserve">Понятие политики </w:t>
            </w:r>
          </w:p>
        </w:tc>
        <w:tc>
          <w:tcPr>
            <w:tcW w:w="1772" w:type="pct"/>
            <w:vAlign w:val="center"/>
          </w:tcPr>
          <w:p w:rsidR="00316322" w:rsidRDefault="00316322" w:rsidP="005B5752">
            <w:pPr>
              <w:pStyle w:val="Default"/>
              <w:jc w:val="both"/>
              <w:rPr>
                <w:sz w:val="23"/>
                <w:szCs w:val="23"/>
              </w:rPr>
            </w:pPr>
            <w:r>
              <w:rPr>
                <w:sz w:val="23"/>
                <w:szCs w:val="23"/>
              </w:rPr>
              <w:t xml:space="preserve">Система современных определений политики. </w:t>
            </w:r>
          </w:p>
          <w:p w:rsidR="00316322" w:rsidRDefault="00316322" w:rsidP="005B5752">
            <w:pPr>
              <w:pStyle w:val="Default"/>
              <w:jc w:val="both"/>
              <w:rPr>
                <w:sz w:val="23"/>
                <w:szCs w:val="23"/>
              </w:rPr>
            </w:pPr>
            <w:r>
              <w:rPr>
                <w:sz w:val="23"/>
                <w:szCs w:val="23"/>
              </w:rPr>
              <w:t xml:space="preserve">Свойства политики. </w:t>
            </w:r>
          </w:p>
          <w:p w:rsidR="00316322" w:rsidRPr="00836EDE" w:rsidRDefault="00316322" w:rsidP="005B5752">
            <w:pPr>
              <w:widowControl w:val="0"/>
              <w:autoSpaceDE w:val="0"/>
              <w:autoSpaceDN w:val="0"/>
              <w:adjustRightInd w:val="0"/>
              <w:jc w:val="both"/>
            </w:pPr>
            <w:r>
              <w:rPr>
                <w:sz w:val="23"/>
                <w:szCs w:val="23"/>
              </w:rPr>
              <w:t xml:space="preserve">Структура и функции политики. Соотношение политики и морали. Взаимосвязь политики и экономики. </w:t>
            </w:r>
          </w:p>
        </w:tc>
        <w:tc>
          <w:tcPr>
            <w:tcW w:w="1916" w:type="pct"/>
          </w:tcPr>
          <w:p w:rsidR="00316322" w:rsidRPr="00B51054"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2. </w:t>
            </w:r>
          </w:p>
          <w:p w:rsidR="00316322" w:rsidRPr="001028BA" w:rsidRDefault="00316322" w:rsidP="005B5752">
            <w:pPr>
              <w:tabs>
                <w:tab w:val="num" w:pos="-110"/>
              </w:tabs>
              <w:ind w:left="23" w:right="-17"/>
            </w:pPr>
            <w:r>
              <w:rPr>
                <w:sz w:val="23"/>
                <w:szCs w:val="23"/>
              </w:rPr>
              <w:t xml:space="preserve">Сущность политической власти </w:t>
            </w:r>
          </w:p>
        </w:tc>
        <w:tc>
          <w:tcPr>
            <w:tcW w:w="1772" w:type="pct"/>
            <w:vAlign w:val="center"/>
          </w:tcPr>
          <w:p w:rsidR="00316322" w:rsidRDefault="00316322" w:rsidP="005B5752">
            <w:pPr>
              <w:pStyle w:val="Default"/>
              <w:jc w:val="both"/>
              <w:rPr>
                <w:sz w:val="23"/>
                <w:szCs w:val="23"/>
              </w:rPr>
            </w:pPr>
            <w:r>
              <w:rPr>
                <w:sz w:val="23"/>
                <w:szCs w:val="23"/>
              </w:rPr>
              <w:t xml:space="preserve">Секционная (М. Вебер, Р. Даль) и несекционная (Т. Парсонс, </w:t>
            </w:r>
          </w:p>
          <w:p w:rsidR="00316322" w:rsidRDefault="00316322" w:rsidP="005B5752">
            <w:pPr>
              <w:pStyle w:val="Default"/>
              <w:jc w:val="both"/>
              <w:rPr>
                <w:sz w:val="23"/>
                <w:szCs w:val="23"/>
              </w:rPr>
            </w:pPr>
            <w:r>
              <w:rPr>
                <w:sz w:val="23"/>
                <w:szCs w:val="23"/>
              </w:rPr>
              <w:t xml:space="preserve">Х. Арендт, М. Фуко) концепции политической власти. Структура власти. Теории ресурсов власти </w:t>
            </w:r>
          </w:p>
          <w:p w:rsidR="00316322" w:rsidRDefault="00316322" w:rsidP="005B5752">
            <w:pPr>
              <w:pStyle w:val="Default"/>
              <w:jc w:val="both"/>
              <w:rPr>
                <w:sz w:val="23"/>
                <w:szCs w:val="23"/>
              </w:rPr>
            </w:pPr>
            <w:r>
              <w:rPr>
                <w:sz w:val="23"/>
                <w:szCs w:val="23"/>
              </w:rPr>
              <w:t xml:space="preserve">А. Этциони и О. Тоффлера. Соотношение политической и государственной власти. Типология легитимности власти в учении М. Вебера. </w:t>
            </w:r>
          </w:p>
          <w:p w:rsidR="00316322" w:rsidRDefault="00316322" w:rsidP="005B5752">
            <w:pPr>
              <w:pStyle w:val="Default"/>
              <w:jc w:val="both"/>
              <w:rPr>
                <w:sz w:val="23"/>
                <w:szCs w:val="23"/>
              </w:rPr>
            </w:pPr>
            <w:r>
              <w:rPr>
                <w:sz w:val="23"/>
                <w:szCs w:val="23"/>
              </w:rPr>
              <w:t xml:space="preserve">Идея разделения властей </w:t>
            </w:r>
          </w:p>
          <w:p w:rsidR="00316322" w:rsidRPr="005C39F2" w:rsidRDefault="00316322" w:rsidP="005B5752">
            <w:pPr>
              <w:widowControl w:val="0"/>
              <w:autoSpaceDE w:val="0"/>
              <w:autoSpaceDN w:val="0"/>
              <w:adjustRightInd w:val="0"/>
              <w:jc w:val="both"/>
            </w:pPr>
            <w:r>
              <w:rPr>
                <w:sz w:val="23"/>
                <w:szCs w:val="23"/>
              </w:rPr>
              <w:t xml:space="preserve">Ш.Л. Монтескье и ее практическое воплощение. </w:t>
            </w:r>
          </w:p>
        </w:tc>
        <w:tc>
          <w:tcPr>
            <w:tcW w:w="1916" w:type="pct"/>
          </w:tcPr>
          <w:p w:rsidR="00316322" w:rsidRPr="00B51054"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3. </w:t>
            </w:r>
          </w:p>
          <w:p w:rsidR="00316322" w:rsidRPr="001028BA" w:rsidRDefault="00316322" w:rsidP="005B5752">
            <w:pPr>
              <w:tabs>
                <w:tab w:val="num" w:pos="-110"/>
              </w:tabs>
              <w:ind w:right="-17" w:hanging="50"/>
            </w:pPr>
            <w:r>
              <w:rPr>
                <w:sz w:val="23"/>
                <w:szCs w:val="23"/>
              </w:rPr>
              <w:t xml:space="preserve">Государство как важнейший политический институт </w:t>
            </w:r>
          </w:p>
        </w:tc>
        <w:tc>
          <w:tcPr>
            <w:tcW w:w="1772" w:type="pct"/>
            <w:vAlign w:val="center"/>
          </w:tcPr>
          <w:p w:rsidR="00316322" w:rsidRPr="005C39F2" w:rsidRDefault="00316322" w:rsidP="008926F3">
            <w:pPr>
              <w:jc w:val="both"/>
            </w:pPr>
            <w:r>
              <w:rPr>
                <w:sz w:val="23"/>
                <w:szCs w:val="23"/>
              </w:rPr>
              <w:t xml:space="preserve">Форма государственного правления. Форма административно-территориального устройства государства. Федерализация России в XX столетии. Федеративное устройство РСФСР и СССР. Административные реформы и изменение численности субъектов РФ в кон. XX – нач. XXI вв. Основные принципы конституционного строя и характеристики российского государства в соответствии с поправками в Конституцию, внесенными в 2020 г. Проблема обеспечения национальной безопасности и государственного суверенитета в условиях постиндустриального общества и глобализации. </w:t>
            </w:r>
          </w:p>
        </w:tc>
        <w:tc>
          <w:tcPr>
            <w:tcW w:w="1916" w:type="pct"/>
          </w:tcPr>
          <w:p w:rsidR="00316322" w:rsidRPr="00B51054"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4. </w:t>
            </w:r>
          </w:p>
          <w:p w:rsidR="00316322" w:rsidRPr="001028BA" w:rsidRDefault="00316322" w:rsidP="005B5752">
            <w:pPr>
              <w:tabs>
                <w:tab w:val="num" w:pos="-110"/>
              </w:tabs>
              <w:ind w:right="-17"/>
            </w:pPr>
            <w:r>
              <w:rPr>
                <w:sz w:val="23"/>
                <w:szCs w:val="23"/>
              </w:rPr>
              <w:t xml:space="preserve">Взаимодействие государства и общества </w:t>
            </w:r>
          </w:p>
        </w:tc>
        <w:tc>
          <w:tcPr>
            <w:tcW w:w="1772" w:type="pct"/>
            <w:vAlign w:val="center"/>
          </w:tcPr>
          <w:p w:rsidR="00316322" w:rsidRPr="005C39F2" w:rsidRDefault="00316322" w:rsidP="008926F3">
            <w:pPr>
              <w:jc w:val="both"/>
            </w:pPr>
            <w:r>
              <w:rPr>
                <w:sz w:val="23"/>
                <w:szCs w:val="23"/>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GR. «Активный гражданин» и другие электронные платформы взаимодействия общества и государства в РФ. </w:t>
            </w:r>
          </w:p>
        </w:tc>
        <w:tc>
          <w:tcPr>
            <w:tcW w:w="1916" w:type="pct"/>
          </w:tcPr>
          <w:p w:rsidR="00316322" w:rsidRPr="00B51054"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5. </w:t>
            </w:r>
          </w:p>
          <w:p w:rsidR="00316322" w:rsidRPr="001028BA" w:rsidRDefault="00316322" w:rsidP="005B5752">
            <w:pPr>
              <w:tabs>
                <w:tab w:val="num" w:pos="-110"/>
              </w:tabs>
              <w:ind w:right="-17" w:hanging="50"/>
            </w:pPr>
            <w:r>
              <w:rPr>
                <w:sz w:val="23"/>
                <w:szCs w:val="23"/>
              </w:rPr>
              <w:t xml:space="preserve">Политические режимы </w:t>
            </w:r>
          </w:p>
        </w:tc>
        <w:tc>
          <w:tcPr>
            <w:tcW w:w="1772" w:type="pct"/>
            <w:vAlign w:val="center"/>
          </w:tcPr>
          <w:p w:rsidR="00316322" w:rsidRDefault="00316322" w:rsidP="005B5752">
            <w:pPr>
              <w:pStyle w:val="Default"/>
              <w:jc w:val="both"/>
              <w:rPr>
                <w:sz w:val="23"/>
                <w:szCs w:val="23"/>
              </w:rPr>
            </w:pPr>
            <w:r>
              <w:rPr>
                <w:sz w:val="23"/>
                <w:szCs w:val="23"/>
              </w:rPr>
              <w:t xml:space="preserve">Соотношение политического режима и политической системы. Концепция «тоталитарной демократии» А. Зиновьева. Авторитарный политический режим: сущность и основные черты. </w:t>
            </w:r>
          </w:p>
          <w:p w:rsidR="00316322" w:rsidRPr="005C39F2" w:rsidRDefault="00316322" w:rsidP="008926F3">
            <w:pPr>
              <w:jc w:val="both"/>
            </w:pPr>
            <w:r>
              <w:rPr>
                <w:sz w:val="23"/>
                <w:szCs w:val="23"/>
              </w:rPr>
              <w:t xml:space="preserve">Классификация авторитарных режимов и их особенности в отдельных странах. Соотношение авторитаризма и тоталитаризма. Понятие и признаки демократии. Модели демократии. Проблема демократического транзита: предпосылки, движущие силы, последствия, обратный транзит. </w:t>
            </w:r>
          </w:p>
        </w:tc>
        <w:tc>
          <w:tcPr>
            <w:tcW w:w="1916" w:type="pct"/>
          </w:tcPr>
          <w:p w:rsidR="00316322" w:rsidRPr="00B51054"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6. </w:t>
            </w:r>
          </w:p>
          <w:p w:rsidR="00316322" w:rsidRPr="001028BA" w:rsidRDefault="00316322" w:rsidP="005B5752">
            <w:pPr>
              <w:tabs>
                <w:tab w:val="num" w:pos="-110"/>
              </w:tabs>
              <w:ind w:right="-17" w:hanging="50"/>
            </w:pPr>
            <w:r>
              <w:rPr>
                <w:sz w:val="23"/>
                <w:szCs w:val="23"/>
              </w:rPr>
              <w:t xml:space="preserve">Политическое лидерство </w:t>
            </w:r>
          </w:p>
        </w:tc>
        <w:tc>
          <w:tcPr>
            <w:tcW w:w="1772" w:type="pct"/>
            <w:vAlign w:val="center"/>
          </w:tcPr>
          <w:p w:rsidR="00316322" w:rsidRDefault="00316322" w:rsidP="00E670A9">
            <w:pPr>
              <w:pStyle w:val="Default"/>
              <w:jc w:val="both"/>
              <w:rPr>
                <w:sz w:val="23"/>
                <w:szCs w:val="23"/>
              </w:rPr>
            </w:pPr>
            <w:r>
              <w:rPr>
                <w:sz w:val="23"/>
                <w:szCs w:val="23"/>
              </w:rPr>
              <w:t xml:space="preserve">Лидерство как политический феномен. Генезис лидерства и современное понимание его сущности. Ж. Блондель. Представления о лидерстве в истории политической мысли. </w:t>
            </w:r>
          </w:p>
          <w:p w:rsidR="00316322" w:rsidRPr="005C39F2" w:rsidRDefault="00316322" w:rsidP="00E670A9">
            <w:pPr>
              <w:jc w:val="both"/>
            </w:pPr>
            <w:r>
              <w:rPr>
                <w:sz w:val="23"/>
                <w:szCs w:val="23"/>
              </w:rPr>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Имиджевая классификация М. Херманн.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1916" w:type="pct"/>
          </w:tcPr>
          <w:p w:rsidR="00316322" w:rsidRPr="00B51054"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7. </w:t>
            </w:r>
          </w:p>
          <w:p w:rsidR="00316322" w:rsidRPr="001028BA" w:rsidRDefault="00316322" w:rsidP="005B5752">
            <w:pPr>
              <w:tabs>
                <w:tab w:val="num" w:pos="-110"/>
              </w:tabs>
              <w:ind w:right="-17" w:hanging="50"/>
            </w:pPr>
            <w:r>
              <w:rPr>
                <w:sz w:val="23"/>
                <w:szCs w:val="23"/>
              </w:rPr>
              <w:t xml:space="preserve">Политические партии </w:t>
            </w:r>
          </w:p>
        </w:tc>
        <w:tc>
          <w:tcPr>
            <w:tcW w:w="1772" w:type="pct"/>
            <w:vAlign w:val="center"/>
          </w:tcPr>
          <w:p w:rsidR="00316322" w:rsidRDefault="00316322" w:rsidP="008926F3">
            <w:pPr>
              <w:pStyle w:val="Default"/>
              <w:jc w:val="both"/>
              <w:rPr>
                <w:sz w:val="23"/>
                <w:szCs w:val="23"/>
              </w:rPr>
            </w:pPr>
            <w:r>
              <w:rPr>
                <w:sz w:val="23"/>
                <w:szCs w:val="23"/>
              </w:rPr>
              <w:t xml:space="preserve">Классификации партий. Соотношение партий и общественно-политических движений. Правящие партии в современном мире на примере стран Запада и Востока. 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Партии-спойлеры. Фандрайзинг и финансирование политических партий </w:t>
            </w:r>
          </w:p>
        </w:tc>
        <w:tc>
          <w:tcPr>
            <w:tcW w:w="1916" w:type="pct"/>
          </w:tcPr>
          <w:p w:rsidR="00316322" w:rsidRPr="00836EDE"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8. </w:t>
            </w:r>
          </w:p>
          <w:p w:rsidR="00316322" w:rsidRDefault="00316322" w:rsidP="005B5752">
            <w:pPr>
              <w:pStyle w:val="Default"/>
              <w:rPr>
                <w:b/>
                <w:bCs/>
                <w:sz w:val="23"/>
                <w:szCs w:val="23"/>
              </w:rPr>
            </w:pPr>
            <w:r>
              <w:rPr>
                <w:sz w:val="23"/>
                <w:szCs w:val="23"/>
              </w:rPr>
              <w:t xml:space="preserve">Партийные и избирательные системы </w:t>
            </w:r>
          </w:p>
        </w:tc>
        <w:tc>
          <w:tcPr>
            <w:tcW w:w="1772" w:type="pct"/>
            <w:vAlign w:val="center"/>
          </w:tcPr>
          <w:p w:rsidR="00316322" w:rsidRDefault="00316322" w:rsidP="008926F3">
            <w:pPr>
              <w:pStyle w:val="Default"/>
              <w:jc w:val="both"/>
              <w:rPr>
                <w:sz w:val="23"/>
                <w:szCs w:val="23"/>
              </w:rPr>
            </w:pPr>
            <w:r>
              <w:rPr>
                <w:sz w:val="23"/>
                <w:szCs w:val="23"/>
              </w:rPr>
              <w:t xml:space="preserve">Типологии партийных систем. Партийные системы в современном мире на примере Китая, США, Великобритании, ФРГ, Японии. 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 </w:t>
            </w:r>
          </w:p>
        </w:tc>
        <w:tc>
          <w:tcPr>
            <w:tcW w:w="1916" w:type="pct"/>
          </w:tcPr>
          <w:p w:rsidR="00316322" w:rsidRPr="00836EDE"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9. </w:t>
            </w:r>
          </w:p>
          <w:p w:rsidR="00316322" w:rsidRDefault="00316322" w:rsidP="005B5752">
            <w:pPr>
              <w:pStyle w:val="Default"/>
              <w:rPr>
                <w:sz w:val="23"/>
                <w:szCs w:val="23"/>
              </w:rPr>
            </w:pPr>
            <w:r>
              <w:rPr>
                <w:sz w:val="23"/>
                <w:szCs w:val="23"/>
              </w:rPr>
              <w:t xml:space="preserve">Технологии дестабилизации власти на фоне избирательного </w:t>
            </w:r>
          </w:p>
          <w:p w:rsidR="00316322" w:rsidRDefault="00316322" w:rsidP="005B5752">
            <w:pPr>
              <w:pStyle w:val="Default"/>
              <w:rPr>
                <w:b/>
                <w:bCs/>
                <w:sz w:val="23"/>
                <w:szCs w:val="23"/>
              </w:rPr>
            </w:pPr>
            <w:r>
              <w:rPr>
                <w:sz w:val="23"/>
                <w:szCs w:val="23"/>
              </w:rPr>
              <w:t xml:space="preserve">процесса </w:t>
            </w:r>
          </w:p>
        </w:tc>
        <w:tc>
          <w:tcPr>
            <w:tcW w:w="1772" w:type="pct"/>
            <w:vAlign w:val="center"/>
          </w:tcPr>
          <w:p w:rsidR="00316322" w:rsidRDefault="00316322" w:rsidP="008926F3">
            <w:pPr>
              <w:pStyle w:val="Default"/>
              <w:jc w:val="both"/>
              <w:rPr>
                <w:sz w:val="23"/>
                <w:szCs w:val="23"/>
              </w:rPr>
            </w:pPr>
            <w:r>
              <w:rPr>
                <w:sz w:val="23"/>
                <w:szCs w:val="23"/>
              </w:rPr>
              <w:t xml:space="preserve">Идеология «ненасильственного сопротивления» как теоретическая база протеста.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1916" w:type="pct"/>
          </w:tcPr>
          <w:p w:rsidR="00316322" w:rsidRPr="00786CFC" w:rsidRDefault="00316322" w:rsidP="002456DA">
            <w:r w:rsidRPr="00786CFC">
              <w:t>Разбор теоретических вопросов по теме занятия, работа с учебной (основной и дополнительной), справочной литературой, Интернет</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10. </w:t>
            </w:r>
          </w:p>
          <w:p w:rsidR="00316322" w:rsidRDefault="00316322" w:rsidP="005B5752">
            <w:pPr>
              <w:pStyle w:val="Default"/>
              <w:rPr>
                <w:b/>
                <w:bCs/>
                <w:sz w:val="23"/>
                <w:szCs w:val="23"/>
              </w:rPr>
            </w:pPr>
            <w:r>
              <w:rPr>
                <w:sz w:val="23"/>
                <w:szCs w:val="23"/>
              </w:rPr>
              <w:t xml:space="preserve">СМИ и социальные сети в политике </w:t>
            </w:r>
          </w:p>
        </w:tc>
        <w:tc>
          <w:tcPr>
            <w:tcW w:w="1772" w:type="pct"/>
            <w:vAlign w:val="center"/>
          </w:tcPr>
          <w:p w:rsidR="00316322" w:rsidRDefault="00316322" w:rsidP="008926F3">
            <w:pPr>
              <w:pStyle w:val="Default"/>
              <w:jc w:val="both"/>
              <w:rPr>
                <w:sz w:val="23"/>
                <w:szCs w:val="23"/>
              </w:rPr>
            </w:pPr>
            <w:r>
              <w:rPr>
                <w:sz w:val="23"/>
                <w:szCs w:val="23"/>
              </w:rPr>
              <w:t xml:space="preserve">СМИ в современных политических процессах. 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 </w:t>
            </w:r>
          </w:p>
        </w:tc>
        <w:tc>
          <w:tcPr>
            <w:tcW w:w="1916" w:type="pct"/>
          </w:tcPr>
          <w:p w:rsidR="00316322" w:rsidRPr="00786CFC" w:rsidRDefault="00316322" w:rsidP="002456DA">
            <w:r w:rsidRPr="00786CFC">
              <w:t>Разбор теоретических вопросов по теме занятия, работа с учебной (основной и дополнительной), справочной литературой, Интернет</w:t>
            </w:r>
          </w:p>
        </w:tc>
      </w:tr>
      <w:tr w:rsidR="00316322" w:rsidRPr="00B51054">
        <w:trPr>
          <w:jc w:val="center"/>
        </w:trPr>
        <w:tc>
          <w:tcPr>
            <w:tcW w:w="1312" w:type="pct"/>
            <w:gridSpan w:val="2"/>
          </w:tcPr>
          <w:p w:rsidR="00316322" w:rsidRDefault="00316322" w:rsidP="005B5752">
            <w:pPr>
              <w:pStyle w:val="Default"/>
              <w:rPr>
                <w:sz w:val="23"/>
                <w:szCs w:val="23"/>
              </w:rPr>
            </w:pPr>
            <w:r>
              <w:rPr>
                <w:b/>
                <w:bCs/>
                <w:sz w:val="23"/>
                <w:szCs w:val="23"/>
              </w:rPr>
              <w:t xml:space="preserve">Тема 11. </w:t>
            </w:r>
            <w:r>
              <w:rPr>
                <w:sz w:val="23"/>
                <w:szCs w:val="23"/>
              </w:rPr>
              <w:t xml:space="preserve">Идеологический фактор в политике </w:t>
            </w:r>
          </w:p>
          <w:p w:rsidR="00316322" w:rsidRDefault="00316322" w:rsidP="005B5752">
            <w:pPr>
              <w:pStyle w:val="Default"/>
              <w:rPr>
                <w:b/>
                <w:bCs/>
                <w:sz w:val="23"/>
                <w:szCs w:val="23"/>
              </w:rPr>
            </w:pPr>
          </w:p>
        </w:tc>
        <w:tc>
          <w:tcPr>
            <w:tcW w:w="1772" w:type="pct"/>
            <w:vAlign w:val="center"/>
          </w:tcPr>
          <w:p w:rsidR="00316322" w:rsidRDefault="00316322" w:rsidP="00E670A9">
            <w:pPr>
              <w:pStyle w:val="Default"/>
              <w:jc w:val="both"/>
              <w:rPr>
                <w:sz w:val="23"/>
                <w:szCs w:val="23"/>
              </w:rPr>
            </w:pPr>
            <w:r>
              <w:rPr>
                <w:sz w:val="23"/>
                <w:szCs w:val="23"/>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«Сверхидеология» западного общества (А.А. Зиновьев). Космополитизм и нигилизм в постиндустриальном обществе. «Окно дискурса». </w:t>
            </w:r>
          </w:p>
          <w:p w:rsidR="00316322" w:rsidRDefault="00316322" w:rsidP="00E670A9">
            <w:pPr>
              <w:pStyle w:val="Default"/>
              <w:jc w:val="both"/>
              <w:rPr>
                <w:sz w:val="23"/>
                <w:szCs w:val="23"/>
              </w:rPr>
            </w:pPr>
            <w:r>
              <w:rPr>
                <w:sz w:val="23"/>
                <w:szCs w:val="23"/>
              </w:rPr>
              <w:t xml:space="preserve">Современные альтернативные идеологические тренды. Использование трансгуманизма, энвайроментализма, политического феминизма, квир-идеологии в политических процессах. Разнонаправленность идеологических трендов. Популизм. Государственная политика РФ в области идеологий.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 </w:t>
            </w:r>
          </w:p>
        </w:tc>
        <w:tc>
          <w:tcPr>
            <w:tcW w:w="1916" w:type="pct"/>
          </w:tcPr>
          <w:p w:rsidR="00316322" w:rsidRPr="00836EDE"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gridBefore w:val="1"/>
          <w:jc w:val="center"/>
        </w:trPr>
        <w:tc>
          <w:tcPr>
            <w:tcW w:w="1312" w:type="pct"/>
          </w:tcPr>
          <w:p w:rsidR="00316322" w:rsidRDefault="00316322" w:rsidP="005B5752">
            <w:pPr>
              <w:pStyle w:val="Default"/>
              <w:rPr>
                <w:sz w:val="23"/>
                <w:szCs w:val="23"/>
              </w:rPr>
            </w:pPr>
            <w:r>
              <w:rPr>
                <w:b/>
                <w:bCs/>
                <w:sz w:val="23"/>
                <w:szCs w:val="23"/>
              </w:rPr>
              <w:t xml:space="preserve">Тема 12. </w:t>
            </w:r>
          </w:p>
          <w:p w:rsidR="00316322" w:rsidRDefault="00316322" w:rsidP="005B5752">
            <w:pPr>
              <w:pStyle w:val="Default"/>
              <w:rPr>
                <w:b/>
                <w:bCs/>
                <w:sz w:val="23"/>
                <w:szCs w:val="23"/>
              </w:rPr>
            </w:pPr>
            <w:r>
              <w:rPr>
                <w:sz w:val="23"/>
                <w:szCs w:val="23"/>
              </w:rPr>
              <w:t xml:space="preserve">Политика памяти как инструмент формирования национальной идеологии </w:t>
            </w:r>
          </w:p>
        </w:tc>
        <w:tc>
          <w:tcPr>
            <w:tcW w:w="1772" w:type="pct"/>
            <w:vAlign w:val="center"/>
          </w:tcPr>
          <w:p w:rsidR="00316322" w:rsidRDefault="00316322" w:rsidP="008926F3">
            <w:pPr>
              <w:pStyle w:val="Default"/>
              <w:jc w:val="both"/>
              <w:rPr>
                <w:sz w:val="23"/>
                <w:szCs w:val="23"/>
              </w:rPr>
            </w:pPr>
            <w:r>
              <w:rPr>
                <w:sz w:val="23"/>
                <w:szCs w:val="23"/>
              </w:rPr>
              <w:t xml:space="preserve">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 </w:t>
            </w:r>
          </w:p>
        </w:tc>
        <w:tc>
          <w:tcPr>
            <w:tcW w:w="1916" w:type="pct"/>
          </w:tcPr>
          <w:p w:rsidR="00316322" w:rsidRPr="00836EDE" w:rsidRDefault="00316322"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16322" w:rsidRPr="00B51054">
        <w:trPr>
          <w:gridBefore w:val="1"/>
          <w:jc w:val="center"/>
        </w:trPr>
        <w:tc>
          <w:tcPr>
            <w:tcW w:w="1312" w:type="pct"/>
          </w:tcPr>
          <w:p w:rsidR="00316322" w:rsidRDefault="00316322" w:rsidP="005B5752">
            <w:pPr>
              <w:pStyle w:val="Default"/>
              <w:rPr>
                <w:sz w:val="23"/>
                <w:szCs w:val="23"/>
              </w:rPr>
            </w:pPr>
            <w:r>
              <w:rPr>
                <w:b/>
                <w:bCs/>
                <w:sz w:val="23"/>
                <w:szCs w:val="23"/>
              </w:rPr>
              <w:t xml:space="preserve">Тема 13. </w:t>
            </w:r>
            <w:r>
              <w:rPr>
                <w:sz w:val="23"/>
                <w:szCs w:val="23"/>
              </w:rPr>
              <w:t xml:space="preserve">Этноконфессиональ </w:t>
            </w:r>
          </w:p>
          <w:p w:rsidR="00316322" w:rsidRDefault="00316322" w:rsidP="005B5752">
            <w:pPr>
              <w:pStyle w:val="Default"/>
              <w:rPr>
                <w:b/>
                <w:bCs/>
                <w:sz w:val="23"/>
                <w:szCs w:val="23"/>
              </w:rPr>
            </w:pPr>
            <w:r>
              <w:rPr>
                <w:sz w:val="23"/>
                <w:szCs w:val="23"/>
              </w:rPr>
              <w:t xml:space="preserve">ный фактор в современной политике </w:t>
            </w:r>
          </w:p>
        </w:tc>
        <w:tc>
          <w:tcPr>
            <w:tcW w:w="1772" w:type="pct"/>
            <w:vAlign w:val="center"/>
          </w:tcPr>
          <w:p w:rsidR="00316322" w:rsidRDefault="00316322" w:rsidP="00E670A9">
            <w:pPr>
              <w:pStyle w:val="Default"/>
              <w:jc w:val="both"/>
              <w:rPr>
                <w:sz w:val="23"/>
                <w:szCs w:val="23"/>
              </w:rPr>
            </w:pPr>
            <w:r>
              <w:rPr>
                <w:sz w:val="23"/>
                <w:szCs w:val="23"/>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Концепция столкновения цивилизаций </w:t>
            </w:r>
          </w:p>
          <w:p w:rsidR="00316322" w:rsidRDefault="00316322" w:rsidP="00E670A9">
            <w:pPr>
              <w:pStyle w:val="Default"/>
              <w:jc w:val="both"/>
              <w:rPr>
                <w:sz w:val="23"/>
                <w:szCs w:val="23"/>
              </w:rPr>
            </w:pPr>
            <w:r>
              <w:rPr>
                <w:sz w:val="23"/>
                <w:szCs w:val="23"/>
              </w:rPr>
              <w:t xml:space="preserve">С. Хантингтона. </w:t>
            </w:r>
          </w:p>
          <w:p w:rsidR="00316322" w:rsidRDefault="00316322" w:rsidP="00E670A9">
            <w:pPr>
              <w:pStyle w:val="Default"/>
              <w:jc w:val="both"/>
              <w:rPr>
                <w:sz w:val="23"/>
                <w:szCs w:val="23"/>
              </w:rPr>
            </w:pPr>
            <w:r>
              <w:rPr>
                <w:sz w:val="23"/>
                <w:szCs w:val="23"/>
              </w:rPr>
              <w:t xml:space="preserve">Исламизм в политической практике террористических организаций. Методы противодействия религиозному экстремизму </w:t>
            </w:r>
          </w:p>
        </w:tc>
        <w:tc>
          <w:tcPr>
            <w:tcW w:w="1916" w:type="pct"/>
          </w:tcPr>
          <w:p w:rsidR="00316322" w:rsidRPr="00C42B98" w:rsidRDefault="00316322" w:rsidP="005436C8">
            <w:r w:rsidRPr="00C42B98">
              <w:t>Разбор теоретических вопросов по теме занятия, работа с учебной (основной и дополнительной), справочной литературой, Интернет</w:t>
            </w:r>
          </w:p>
        </w:tc>
      </w:tr>
      <w:tr w:rsidR="00316322" w:rsidRPr="00B51054">
        <w:trPr>
          <w:gridBefore w:val="1"/>
          <w:wBefore w:w="3" w:type="pct"/>
          <w:jc w:val="center"/>
        </w:trPr>
        <w:tc>
          <w:tcPr>
            <w:tcW w:w="1309" w:type="pct"/>
          </w:tcPr>
          <w:p w:rsidR="00316322" w:rsidRDefault="00316322" w:rsidP="005B5752">
            <w:pPr>
              <w:pStyle w:val="Default"/>
              <w:rPr>
                <w:sz w:val="23"/>
                <w:szCs w:val="23"/>
              </w:rPr>
            </w:pPr>
            <w:r>
              <w:rPr>
                <w:b/>
                <w:bCs/>
                <w:sz w:val="23"/>
                <w:szCs w:val="23"/>
              </w:rPr>
              <w:t xml:space="preserve">Тема 14. </w:t>
            </w:r>
          </w:p>
          <w:p w:rsidR="00316322" w:rsidRDefault="00316322" w:rsidP="005B5752">
            <w:pPr>
              <w:pStyle w:val="Default"/>
              <w:rPr>
                <w:b/>
                <w:bCs/>
                <w:sz w:val="23"/>
                <w:szCs w:val="23"/>
              </w:rPr>
            </w:pPr>
            <w:r>
              <w:rPr>
                <w:sz w:val="23"/>
                <w:szCs w:val="23"/>
              </w:rPr>
              <w:t xml:space="preserve">Мировая политика и международные отношения </w:t>
            </w:r>
          </w:p>
        </w:tc>
        <w:tc>
          <w:tcPr>
            <w:tcW w:w="1772" w:type="pct"/>
            <w:vAlign w:val="center"/>
          </w:tcPr>
          <w:p w:rsidR="00316322" w:rsidRDefault="00316322" w:rsidP="00E670A9">
            <w:pPr>
              <w:pStyle w:val="Default"/>
              <w:jc w:val="both"/>
              <w:rPr>
                <w:sz w:val="23"/>
                <w:szCs w:val="23"/>
              </w:rPr>
            </w:pPr>
            <w:r>
              <w:rPr>
                <w:sz w:val="23"/>
                <w:szCs w:val="23"/>
              </w:rPr>
              <w:t xml:space="preserve">Системы международных отношений: Вестфальская, Венская, Версальско-Вашингтонская, Ялтинско-Потсдамская и Современная. </w:t>
            </w:r>
          </w:p>
          <w:p w:rsidR="00316322" w:rsidRDefault="00316322" w:rsidP="00E670A9">
            <w:pPr>
              <w:pStyle w:val="Default"/>
              <w:jc w:val="both"/>
              <w:rPr>
                <w:sz w:val="23"/>
                <w:szCs w:val="23"/>
              </w:rPr>
            </w:pPr>
            <w:r>
              <w:rPr>
                <w:sz w:val="23"/>
                <w:szCs w:val="23"/>
              </w:rPr>
              <w:t xml:space="preserve">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 </w:t>
            </w:r>
          </w:p>
          <w:p w:rsidR="00316322" w:rsidRDefault="00316322" w:rsidP="00E670A9">
            <w:pPr>
              <w:pStyle w:val="Default"/>
              <w:jc w:val="both"/>
              <w:rPr>
                <w:sz w:val="23"/>
                <w:szCs w:val="23"/>
              </w:rPr>
            </w:pPr>
            <w:r>
              <w:rPr>
                <w:sz w:val="23"/>
                <w:szCs w:val="23"/>
              </w:rPr>
              <w:t xml:space="preserve">Геополитика и геоэкономика. Геополитические модели устройства мира. </w:t>
            </w:r>
          </w:p>
        </w:tc>
        <w:tc>
          <w:tcPr>
            <w:tcW w:w="1916" w:type="pct"/>
          </w:tcPr>
          <w:p w:rsidR="00316322" w:rsidRPr="00C42B98" w:rsidRDefault="00316322" w:rsidP="005436C8">
            <w:r w:rsidRPr="00C42B98">
              <w:t>Разбор теоретических вопросов по теме занятия, работа с учебной (основной и дополнительной), справочной литературой, Интернет</w:t>
            </w:r>
          </w:p>
        </w:tc>
      </w:tr>
    </w:tbl>
    <w:p w:rsidR="00316322" w:rsidRDefault="00316322" w:rsidP="00C92FF2">
      <w:pPr>
        <w:jc w:val="both"/>
        <w:rPr>
          <w:b/>
          <w:bCs/>
          <w:i/>
          <w:iCs/>
          <w:sz w:val="28"/>
          <w:szCs w:val="28"/>
        </w:rPr>
      </w:pPr>
    </w:p>
    <w:p w:rsidR="00316322" w:rsidRDefault="00316322" w:rsidP="00C92FF2">
      <w:pPr>
        <w:jc w:val="both"/>
        <w:rPr>
          <w:b/>
          <w:bCs/>
          <w:i/>
          <w:iCs/>
          <w:sz w:val="28"/>
          <w:szCs w:val="28"/>
        </w:rPr>
      </w:pPr>
    </w:p>
    <w:p w:rsidR="00316322" w:rsidRDefault="00316322"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316322" w:rsidRPr="009C6FDE" w:rsidRDefault="00316322" w:rsidP="009C6FDE">
      <w:pPr>
        <w:autoSpaceDE w:val="0"/>
        <w:autoSpaceDN w:val="0"/>
        <w:adjustRightInd w:val="0"/>
        <w:jc w:val="both"/>
        <w:rPr>
          <w:sz w:val="28"/>
          <w:szCs w:val="28"/>
        </w:rPr>
      </w:pPr>
      <w:r>
        <w:rPr>
          <w:b/>
          <w:bCs/>
          <w:sz w:val="28"/>
          <w:szCs w:val="28"/>
        </w:rPr>
        <w:t xml:space="preserve">Примерная тематика домашних творческих заданий </w:t>
      </w:r>
    </w:p>
    <w:p w:rsidR="00316322" w:rsidRDefault="00316322" w:rsidP="009C6FDE">
      <w:pPr>
        <w:pStyle w:val="Default"/>
        <w:ind w:firstLine="539"/>
        <w:jc w:val="both"/>
        <w:rPr>
          <w:color w:val="auto"/>
          <w:sz w:val="28"/>
          <w:szCs w:val="28"/>
        </w:rPr>
      </w:pPr>
      <w:r>
        <w:rPr>
          <w:b/>
          <w:bCs/>
          <w:i/>
          <w:iCs/>
          <w:sz w:val="28"/>
          <w:szCs w:val="28"/>
        </w:rPr>
        <w:t xml:space="preserve">Домашнее творческое задание </w:t>
      </w:r>
      <w:r>
        <w:rPr>
          <w:sz w:val="28"/>
          <w:szCs w:val="28"/>
        </w:rPr>
        <w:t xml:space="preserve">выполняется коллективно (подгруппами 3-5 чел.) в виде разработки маркетинговой стратегии для политической партии </w:t>
      </w:r>
      <w:r>
        <w:rPr>
          <w:color w:val="auto"/>
          <w:sz w:val="28"/>
          <w:szCs w:val="28"/>
        </w:rPr>
        <w:t xml:space="preserve">России. Проверяется в формате конкурса – представления вариантов ребрендинга политических партий. </w:t>
      </w:r>
    </w:p>
    <w:p w:rsidR="00316322" w:rsidRDefault="00316322" w:rsidP="009C6FDE">
      <w:pPr>
        <w:pStyle w:val="Default"/>
        <w:ind w:firstLine="539"/>
        <w:jc w:val="both"/>
        <w:rPr>
          <w:color w:val="auto"/>
          <w:sz w:val="28"/>
          <w:szCs w:val="28"/>
        </w:rPr>
      </w:pPr>
      <w:r>
        <w:rPr>
          <w:color w:val="auto"/>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численность, символику, основные лозунги и программные положения, опыт участия в выборах, степень вневыборной активности, узнаваемость, издаваемые СМИ, критику партии со стороны оппонентов. </w:t>
      </w:r>
    </w:p>
    <w:p w:rsidR="00316322" w:rsidRDefault="00316322" w:rsidP="009C6FDE">
      <w:pPr>
        <w:pStyle w:val="Default"/>
        <w:ind w:firstLine="539"/>
        <w:jc w:val="both"/>
        <w:rPr>
          <w:color w:val="auto"/>
          <w:sz w:val="28"/>
          <w:szCs w:val="28"/>
        </w:rPr>
      </w:pPr>
      <w:r>
        <w:rPr>
          <w:color w:val="auto"/>
          <w:sz w:val="28"/>
          <w:szCs w:val="28"/>
        </w:rPr>
        <w:t xml:space="preserve">На основе полученных данных провести SWOT-анализ партии. </w:t>
      </w:r>
    </w:p>
    <w:p w:rsidR="00316322" w:rsidRDefault="00316322" w:rsidP="009C6FDE">
      <w:pPr>
        <w:pStyle w:val="Default"/>
        <w:ind w:firstLine="539"/>
        <w:jc w:val="both"/>
        <w:rPr>
          <w:color w:val="auto"/>
          <w:sz w:val="28"/>
          <w:szCs w:val="28"/>
        </w:rPr>
      </w:pPr>
      <w:r>
        <w:rPr>
          <w:color w:val="auto"/>
          <w:sz w:val="28"/>
          <w:szCs w:val="28"/>
        </w:rPr>
        <w:t xml:space="preserve">Учитывая выявленные сильные и слабые стороны, разработать маркетинговую стратегию, нацеленную на продвижение партии – расширение электоральной поддержки и представленности в региональных и федеральных органах власти. </w:t>
      </w:r>
    </w:p>
    <w:p w:rsidR="00316322" w:rsidRDefault="00316322" w:rsidP="009C6FDE">
      <w:pPr>
        <w:pStyle w:val="Default"/>
        <w:ind w:firstLine="539"/>
        <w:jc w:val="both"/>
        <w:rPr>
          <w:color w:val="auto"/>
          <w:sz w:val="28"/>
          <w:szCs w:val="28"/>
        </w:rPr>
      </w:pPr>
      <w:r>
        <w:rPr>
          <w:color w:val="auto"/>
          <w:sz w:val="28"/>
          <w:szCs w:val="28"/>
        </w:rPr>
        <w:t xml:space="preserve">Необходимо разработать, визуализировать и представить на конкурс: </w:t>
      </w:r>
    </w:p>
    <w:p w:rsidR="00316322" w:rsidRDefault="00316322" w:rsidP="009C6FDE">
      <w:pPr>
        <w:pStyle w:val="Default"/>
        <w:ind w:firstLine="539"/>
        <w:jc w:val="both"/>
        <w:rPr>
          <w:color w:val="auto"/>
          <w:sz w:val="28"/>
          <w:szCs w:val="28"/>
        </w:rPr>
      </w:pPr>
      <w:r>
        <w:rPr>
          <w:color w:val="auto"/>
          <w:sz w:val="28"/>
          <w:szCs w:val="28"/>
        </w:rPr>
        <w:t xml:space="preserve"> Новый логотип политической партии, имеющий концептуальное обоснование; </w:t>
      </w:r>
    </w:p>
    <w:p w:rsidR="00316322" w:rsidRDefault="00316322" w:rsidP="009C6FDE">
      <w:pPr>
        <w:pStyle w:val="Default"/>
        <w:ind w:firstLine="539"/>
        <w:jc w:val="both"/>
        <w:rPr>
          <w:color w:val="auto"/>
          <w:sz w:val="28"/>
          <w:szCs w:val="28"/>
        </w:rPr>
      </w:pPr>
      <w:r>
        <w:rPr>
          <w:color w:val="auto"/>
          <w:sz w:val="28"/>
          <w:szCs w:val="28"/>
        </w:rPr>
        <w:t xml:space="preserve"> Сувенирную продукцию; </w:t>
      </w:r>
    </w:p>
    <w:p w:rsidR="00316322" w:rsidRDefault="00316322" w:rsidP="009C6FDE">
      <w:pPr>
        <w:pStyle w:val="Default"/>
        <w:ind w:firstLine="539"/>
        <w:jc w:val="both"/>
        <w:rPr>
          <w:color w:val="auto"/>
          <w:sz w:val="28"/>
          <w:szCs w:val="28"/>
        </w:rPr>
      </w:pPr>
      <w:r>
        <w:rPr>
          <w:color w:val="auto"/>
          <w:sz w:val="28"/>
          <w:szCs w:val="28"/>
        </w:rPr>
        <w:t xml:space="preserve"> Дизайн и контент журнала (газеты) партии или сайта партии в социальных сетях; </w:t>
      </w:r>
    </w:p>
    <w:p w:rsidR="00316322" w:rsidRDefault="00316322" w:rsidP="009C6FDE">
      <w:pPr>
        <w:pStyle w:val="Default"/>
        <w:ind w:firstLine="539"/>
        <w:jc w:val="both"/>
        <w:rPr>
          <w:color w:val="auto"/>
          <w:sz w:val="28"/>
          <w:szCs w:val="28"/>
        </w:rPr>
      </w:pPr>
      <w:r>
        <w:rPr>
          <w:color w:val="auto"/>
          <w:sz w:val="28"/>
          <w:szCs w:val="28"/>
        </w:rPr>
        <w:t xml:space="preserve"> Слоганы для предвыборной кампании; </w:t>
      </w:r>
    </w:p>
    <w:p w:rsidR="00316322" w:rsidRDefault="00316322" w:rsidP="009C6FDE">
      <w:pPr>
        <w:pStyle w:val="Default"/>
        <w:ind w:firstLine="539"/>
        <w:jc w:val="both"/>
        <w:rPr>
          <w:color w:val="auto"/>
          <w:sz w:val="28"/>
          <w:szCs w:val="28"/>
        </w:rPr>
      </w:pPr>
      <w:r>
        <w:rPr>
          <w:color w:val="auto"/>
          <w:sz w:val="28"/>
          <w:szCs w:val="28"/>
        </w:rPr>
        <w:t xml:space="preserve"> «Федеральный избирательный список» – предложить первую пятерку в избирательный список партии, обосновав выбор данных персон; </w:t>
      </w:r>
    </w:p>
    <w:p w:rsidR="00316322" w:rsidRDefault="00316322" w:rsidP="009C6FDE">
      <w:pPr>
        <w:pStyle w:val="Default"/>
        <w:ind w:firstLine="539"/>
        <w:jc w:val="both"/>
        <w:rPr>
          <w:color w:val="auto"/>
          <w:sz w:val="28"/>
          <w:szCs w:val="28"/>
        </w:rPr>
      </w:pPr>
      <w:r>
        <w:rPr>
          <w:color w:val="auto"/>
          <w:sz w:val="28"/>
          <w:szCs w:val="28"/>
        </w:rPr>
        <w:t xml:space="preserve"> План предвыборных мероприятий (на примере одного из субъектов РФ); </w:t>
      </w:r>
    </w:p>
    <w:p w:rsidR="00316322" w:rsidRDefault="00316322" w:rsidP="009C6FDE">
      <w:pPr>
        <w:pStyle w:val="Default"/>
        <w:ind w:firstLine="539"/>
        <w:jc w:val="both"/>
        <w:rPr>
          <w:color w:val="auto"/>
          <w:sz w:val="28"/>
          <w:szCs w:val="28"/>
        </w:rPr>
      </w:pPr>
      <w:r>
        <w:rPr>
          <w:color w:val="auto"/>
          <w:sz w:val="28"/>
          <w:szCs w:val="28"/>
        </w:rPr>
        <w:t xml:space="preserve"> Рекламный ролик для участия в выборах в Государственную думу </w:t>
      </w:r>
      <w:r w:rsidRPr="00B56800">
        <w:rPr>
          <w:b/>
          <w:bCs/>
          <w:color w:val="auto"/>
          <w:sz w:val="28"/>
          <w:szCs w:val="28"/>
        </w:rPr>
        <w:t>(по желанию)</w:t>
      </w:r>
      <w:r>
        <w:rPr>
          <w:color w:val="auto"/>
          <w:sz w:val="28"/>
          <w:szCs w:val="28"/>
        </w:rPr>
        <w:t xml:space="preserve">; </w:t>
      </w:r>
    </w:p>
    <w:p w:rsidR="00316322" w:rsidRDefault="00316322" w:rsidP="009C6FDE">
      <w:pPr>
        <w:pStyle w:val="Default"/>
        <w:ind w:firstLine="539"/>
        <w:jc w:val="both"/>
        <w:rPr>
          <w:color w:val="auto"/>
          <w:sz w:val="28"/>
          <w:szCs w:val="28"/>
        </w:rPr>
      </w:pPr>
      <w:r>
        <w:rPr>
          <w:color w:val="auto"/>
          <w:sz w:val="28"/>
          <w:szCs w:val="28"/>
        </w:rPr>
        <w:t xml:space="preserve"> Рассчитать примерный бюджет. </w:t>
      </w:r>
    </w:p>
    <w:p w:rsidR="00316322" w:rsidRDefault="00316322" w:rsidP="00484BF2">
      <w:pPr>
        <w:jc w:val="center"/>
        <w:rPr>
          <w:b/>
          <w:bCs/>
          <w:sz w:val="28"/>
          <w:szCs w:val="28"/>
          <w:lang w:eastAsia="en-US"/>
        </w:rPr>
      </w:pPr>
    </w:p>
    <w:p w:rsidR="00316322" w:rsidRDefault="00316322"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316322" w:rsidRPr="002068E3">
        <w:tc>
          <w:tcPr>
            <w:tcW w:w="679" w:type="dxa"/>
          </w:tcPr>
          <w:p w:rsidR="00316322" w:rsidRPr="00F97366" w:rsidRDefault="00316322" w:rsidP="00D15894">
            <w:pPr>
              <w:jc w:val="center"/>
              <w:rPr>
                <w:b/>
                <w:bCs/>
                <w:lang w:eastAsia="en-US"/>
              </w:rPr>
            </w:pPr>
            <w:r w:rsidRPr="00F97366">
              <w:rPr>
                <w:b/>
                <w:bCs/>
                <w:lang w:eastAsia="en-US"/>
              </w:rPr>
              <w:t>№ п.п.</w:t>
            </w:r>
          </w:p>
        </w:tc>
        <w:tc>
          <w:tcPr>
            <w:tcW w:w="5683" w:type="dxa"/>
          </w:tcPr>
          <w:p w:rsidR="00316322" w:rsidRPr="00F97366" w:rsidRDefault="00316322" w:rsidP="00D15894">
            <w:pPr>
              <w:jc w:val="center"/>
              <w:rPr>
                <w:b/>
                <w:bCs/>
                <w:lang w:eastAsia="en-US"/>
              </w:rPr>
            </w:pPr>
            <w:r w:rsidRPr="00F97366">
              <w:rPr>
                <w:b/>
                <w:bCs/>
                <w:lang w:eastAsia="en-US"/>
              </w:rPr>
              <w:t>Вид работы</w:t>
            </w:r>
          </w:p>
        </w:tc>
        <w:tc>
          <w:tcPr>
            <w:tcW w:w="3101" w:type="dxa"/>
          </w:tcPr>
          <w:p w:rsidR="00316322" w:rsidRPr="00F97366" w:rsidRDefault="00316322" w:rsidP="00D15894">
            <w:pPr>
              <w:jc w:val="center"/>
              <w:rPr>
                <w:b/>
                <w:bCs/>
                <w:lang w:eastAsia="en-US"/>
              </w:rPr>
            </w:pPr>
            <w:r w:rsidRPr="00F97366">
              <w:rPr>
                <w:b/>
                <w:bCs/>
                <w:lang w:eastAsia="en-US"/>
              </w:rPr>
              <w:t>Максимальное количество баллов</w:t>
            </w:r>
          </w:p>
        </w:tc>
      </w:tr>
      <w:tr w:rsidR="00316322" w:rsidRPr="002068E3">
        <w:tc>
          <w:tcPr>
            <w:tcW w:w="9463" w:type="dxa"/>
            <w:gridSpan w:val="3"/>
          </w:tcPr>
          <w:p w:rsidR="00316322" w:rsidRPr="00F97366" w:rsidRDefault="00316322" w:rsidP="00D15894">
            <w:pPr>
              <w:jc w:val="center"/>
              <w:rPr>
                <w:b/>
                <w:bCs/>
                <w:lang w:eastAsia="en-US"/>
              </w:rPr>
            </w:pPr>
            <w:r w:rsidRPr="00F97366">
              <w:rPr>
                <w:b/>
                <w:bCs/>
                <w:lang w:eastAsia="en-US"/>
              </w:rPr>
              <w:t>Аттестация 1</w:t>
            </w:r>
          </w:p>
        </w:tc>
      </w:tr>
      <w:tr w:rsidR="00316322" w:rsidRPr="002068E3">
        <w:tc>
          <w:tcPr>
            <w:tcW w:w="679" w:type="dxa"/>
          </w:tcPr>
          <w:p w:rsidR="00316322" w:rsidRPr="00F97366" w:rsidRDefault="00316322" w:rsidP="00D15894">
            <w:pPr>
              <w:jc w:val="center"/>
              <w:rPr>
                <w:b/>
                <w:bCs/>
                <w:lang w:eastAsia="en-US"/>
              </w:rPr>
            </w:pPr>
            <w:r w:rsidRPr="00F97366">
              <w:rPr>
                <w:b/>
                <w:bCs/>
                <w:lang w:eastAsia="en-US"/>
              </w:rPr>
              <w:t>1</w:t>
            </w:r>
          </w:p>
        </w:tc>
        <w:tc>
          <w:tcPr>
            <w:tcW w:w="5683" w:type="dxa"/>
          </w:tcPr>
          <w:p w:rsidR="00316322" w:rsidRPr="00F97366" w:rsidRDefault="00316322"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316322" w:rsidRPr="00F97366" w:rsidRDefault="00316322" w:rsidP="00D15894">
            <w:pPr>
              <w:jc w:val="center"/>
              <w:rPr>
                <w:lang w:eastAsia="en-US"/>
              </w:rPr>
            </w:pPr>
            <w:r w:rsidRPr="00F97366">
              <w:rPr>
                <w:lang w:eastAsia="en-US"/>
              </w:rPr>
              <w:t>20</w:t>
            </w:r>
          </w:p>
        </w:tc>
      </w:tr>
      <w:tr w:rsidR="00316322" w:rsidRPr="002068E3">
        <w:tc>
          <w:tcPr>
            <w:tcW w:w="6362" w:type="dxa"/>
            <w:gridSpan w:val="2"/>
          </w:tcPr>
          <w:p w:rsidR="00316322" w:rsidRPr="00F97366" w:rsidRDefault="00316322" w:rsidP="00D15894">
            <w:pPr>
              <w:jc w:val="center"/>
              <w:rPr>
                <w:b/>
                <w:bCs/>
                <w:lang w:eastAsia="en-US"/>
              </w:rPr>
            </w:pPr>
            <w:r w:rsidRPr="00F97366">
              <w:rPr>
                <w:b/>
                <w:bCs/>
                <w:lang w:eastAsia="en-US"/>
              </w:rPr>
              <w:t>Итого за 1 половину семестра</w:t>
            </w:r>
          </w:p>
        </w:tc>
        <w:tc>
          <w:tcPr>
            <w:tcW w:w="3101" w:type="dxa"/>
          </w:tcPr>
          <w:p w:rsidR="00316322" w:rsidRPr="00F97366" w:rsidRDefault="00316322" w:rsidP="00D15894">
            <w:pPr>
              <w:jc w:val="center"/>
              <w:rPr>
                <w:b/>
                <w:bCs/>
                <w:lang w:eastAsia="en-US"/>
              </w:rPr>
            </w:pPr>
            <w:r w:rsidRPr="00F97366">
              <w:rPr>
                <w:b/>
                <w:bCs/>
                <w:lang w:eastAsia="en-US"/>
              </w:rPr>
              <w:t>20</w:t>
            </w:r>
          </w:p>
        </w:tc>
      </w:tr>
      <w:tr w:rsidR="00316322" w:rsidRPr="002068E3">
        <w:tc>
          <w:tcPr>
            <w:tcW w:w="9463" w:type="dxa"/>
            <w:gridSpan w:val="3"/>
          </w:tcPr>
          <w:p w:rsidR="00316322" w:rsidRPr="00F97366" w:rsidRDefault="00316322" w:rsidP="00D15894">
            <w:pPr>
              <w:jc w:val="center"/>
              <w:rPr>
                <w:b/>
                <w:bCs/>
                <w:lang w:eastAsia="en-US"/>
              </w:rPr>
            </w:pPr>
            <w:r w:rsidRPr="00F97366">
              <w:rPr>
                <w:b/>
                <w:bCs/>
                <w:lang w:eastAsia="en-US"/>
              </w:rPr>
              <w:t>Аттестация 2</w:t>
            </w:r>
          </w:p>
        </w:tc>
      </w:tr>
      <w:tr w:rsidR="00316322" w:rsidRPr="002068E3">
        <w:tc>
          <w:tcPr>
            <w:tcW w:w="679" w:type="dxa"/>
          </w:tcPr>
          <w:p w:rsidR="00316322" w:rsidRPr="00F97366" w:rsidRDefault="00316322" w:rsidP="00D15894">
            <w:pPr>
              <w:jc w:val="center"/>
              <w:rPr>
                <w:b/>
                <w:bCs/>
                <w:lang w:eastAsia="en-US"/>
              </w:rPr>
            </w:pPr>
            <w:r>
              <w:rPr>
                <w:b/>
                <w:bCs/>
                <w:lang w:eastAsia="en-US"/>
              </w:rPr>
              <w:t>2</w:t>
            </w:r>
          </w:p>
        </w:tc>
        <w:tc>
          <w:tcPr>
            <w:tcW w:w="5683" w:type="dxa"/>
          </w:tcPr>
          <w:p w:rsidR="00316322" w:rsidRPr="00F97366" w:rsidRDefault="00316322"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316322" w:rsidRPr="00F97366" w:rsidRDefault="00316322" w:rsidP="00D15894">
            <w:pPr>
              <w:jc w:val="center"/>
              <w:rPr>
                <w:lang w:eastAsia="en-US"/>
              </w:rPr>
            </w:pPr>
            <w:r>
              <w:rPr>
                <w:lang w:eastAsia="en-US"/>
              </w:rPr>
              <w:t>10</w:t>
            </w:r>
          </w:p>
        </w:tc>
      </w:tr>
      <w:tr w:rsidR="00316322" w:rsidRPr="002068E3">
        <w:tc>
          <w:tcPr>
            <w:tcW w:w="679" w:type="dxa"/>
          </w:tcPr>
          <w:p w:rsidR="00316322" w:rsidRPr="00F97366" w:rsidRDefault="00316322" w:rsidP="00D15894">
            <w:pPr>
              <w:jc w:val="center"/>
              <w:rPr>
                <w:b/>
                <w:bCs/>
                <w:lang w:eastAsia="en-US"/>
              </w:rPr>
            </w:pPr>
            <w:r>
              <w:rPr>
                <w:b/>
                <w:bCs/>
                <w:lang w:eastAsia="en-US"/>
              </w:rPr>
              <w:t>3</w:t>
            </w:r>
          </w:p>
        </w:tc>
        <w:tc>
          <w:tcPr>
            <w:tcW w:w="5683" w:type="dxa"/>
          </w:tcPr>
          <w:p w:rsidR="00316322" w:rsidRPr="00F97366" w:rsidRDefault="00316322" w:rsidP="00D15894">
            <w:pPr>
              <w:jc w:val="both"/>
              <w:rPr>
                <w:lang w:eastAsia="en-US"/>
              </w:rPr>
            </w:pPr>
            <w:r>
              <w:rPr>
                <w:lang w:eastAsia="en-US"/>
              </w:rPr>
              <w:t>Выполнение</w:t>
            </w:r>
            <w:r w:rsidRPr="00F97366">
              <w:rPr>
                <w:lang w:eastAsia="en-US"/>
              </w:rPr>
              <w:t xml:space="preserve"> и защита </w:t>
            </w:r>
            <w:r>
              <w:rPr>
                <w:lang w:eastAsia="en-US"/>
              </w:rPr>
              <w:t>дтз</w:t>
            </w:r>
          </w:p>
        </w:tc>
        <w:tc>
          <w:tcPr>
            <w:tcW w:w="3101" w:type="dxa"/>
          </w:tcPr>
          <w:p w:rsidR="00316322" w:rsidRPr="00F97366" w:rsidRDefault="00316322" w:rsidP="00D15894">
            <w:pPr>
              <w:jc w:val="center"/>
              <w:rPr>
                <w:lang w:eastAsia="en-US"/>
              </w:rPr>
            </w:pPr>
            <w:r w:rsidRPr="00F97366">
              <w:rPr>
                <w:lang w:eastAsia="en-US"/>
              </w:rPr>
              <w:t>1</w:t>
            </w:r>
            <w:r>
              <w:rPr>
                <w:lang w:eastAsia="en-US"/>
              </w:rPr>
              <w:t>0</w:t>
            </w:r>
          </w:p>
        </w:tc>
      </w:tr>
      <w:tr w:rsidR="00316322" w:rsidRPr="002068E3">
        <w:tc>
          <w:tcPr>
            <w:tcW w:w="6362" w:type="dxa"/>
            <w:gridSpan w:val="2"/>
          </w:tcPr>
          <w:p w:rsidR="00316322" w:rsidRPr="00F97366" w:rsidRDefault="00316322" w:rsidP="00D15894">
            <w:pPr>
              <w:jc w:val="center"/>
              <w:rPr>
                <w:b/>
                <w:bCs/>
                <w:lang w:eastAsia="en-US"/>
              </w:rPr>
            </w:pPr>
            <w:r w:rsidRPr="00F97366">
              <w:rPr>
                <w:b/>
                <w:bCs/>
                <w:lang w:eastAsia="en-US"/>
              </w:rPr>
              <w:t>Итого за 2 половину семестра</w:t>
            </w:r>
          </w:p>
        </w:tc>
        <w:tc>
          <w:tcPr>
            <w:tcW w:w="3101" w:type="dxa"/>
          </w:tcPr>
          <w:p w:rsidR="00316322" w:rsidRPr="00F97366" w:rsidRDefault="00316322" w:rsidP="00D15894">
            <w:pPr>
              <w:jc w:val="center"/>
              <w:rPr>
                <w:b/>
                <w:bCs/>
                <w:lang w:eastAsia="en-US"/>
              </w:rPr>
            </w:pPr>
            <w:r w:rsidRPr="00F97366">
              <w:rPr>
                <w:b/>
                <w:bCs/>
                <w:lang w:eastAsia="en-US"/>
              </w:rPr>
              <w:t>20</w:t>
            </w:r>
          </w:p>
        </w:tc>
      </w:tr>
      <w:tr w:rsidR="00316322" w:rsidRPr="002068E3">
        <w:tc>
          <w:tcPr>
            <w:tcW w:w="6362" w:type="dxa"/>
            <w:gridSpan w:val="2"/>
          </w:tcPr>
          <w:p w:rsidR="00316322" w:rsidRPr="00F97366" w:rsidRDefault="00316322" w:rsidP="00D15894">
            <w:pPr>
              <w:jc w:val="center"/>
              <w:rPr>
                <w:b/>
                <w:bCs/>
                <w:lang w:eastAsia="en-US"/>
              </w:rPr>
            </w:pPr>
            <w:r w:rsidRPr="00F97366">
              <w:rPr>
                <w:b/>
                <w:bCs/>
                <w:lang w:eastAsia="en-US"/>
              </w:rPr>
              <w:t>ИТОГО за семестр</w:t>
            </w:r>
          </w:p>
        </w:tc>
        <w:tc>
          <w:tcPr>
            <w:tcW w:w="3101" w:type="dxa"/>
          </w:tcPr>
          <w:p w:rsidR="00316322" w:rsidRPr="00F97366" w:rsidRDefault="00316322" w:rsidP="00D15894">
            <w:pPr>
              <w:jc w:val="center"/>
              <w:rPr>
                <w:b/>
                <w:bCs/>
                <w:lang w:eastAsia="en-US"/>
              </w:rPr>
            </w:pPr>
            <w:r w:rsidRPr="00F97366">
              <w:rPr>
                <w:b/>
                <w:bCs/>
                <w:lang w:eastAsia="en-US"/>
              </w:rPr>
              <w:t>40</w:t>
            </w:r>
          </w:p>
        </w:tc>
      </w:tr>
    </w:tbl>
    <w:p w:rsidR="00316322" w:rsidRPr="002068E3" w:rsidRDefault="00316322" w:rsidP="002068E3">
      <w:pPr>
        <w:jc w:val="center"/>
        <w:rPr>
          <w:sz w:val="28"/>
          <w:szCs w:val="28"/>
        </w:rPr>
      </w:pPr>
    </w:p>
    <w:p w:rsidR="00316322" w:rsidRPr="008C047D" w:rsidRDefault="00316322" w:rsidP="00C25060">
      <w:pPr>
        <w:pStyle w:val="Heading1"/>
        <w:tabs>
          <w:tab w:val="clear" w:pos="365"/>
        </w:tabs>
        <w:spacing w:line="240" w:lineRule="auto"/>
        <w:ind w:left="0"/>
        <w:jc w:val="both"/>
      </w:pPr>
      <w:bookmarkStart w:id="12" w:name="_Toc2335670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316322" w:rsidRPr="008C047D" w:rsidRDefault="00316322" w:rsidP="00C25060">
      <w:pPr>
        <w:rPr>
          <w:sz w:val="28"/>
          <w:szCs w:val="28"/>
        </w:rPr>
      </w:pPr>
      <w:bookmarkStart w:id="13" w:name="bookmark3"/>
    </w:p>
    <w:p w:rsidR="00316322" w:rsidRDefault="00316322"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316322" w:rsidRPr="002F4625" w:rsidRDefault="00316322"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316322" w:rsidRPr="008C047D" w:rsidRDefault="00316322" w:rsidP="008C047D">
      <w:pPr>
        <w:ind w:firstLine="720"/>
        <w:rPr>
          <w:sz w:val="28"/>
          <w:szCs w:val="28"/>
        </w:rPr>
      </w:pPr>
    </w:p>
    <w:p w:rsidR="00316322" w:rsidRDefault="00316322"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316322" w:rsidRDefault="00316322" w:rsidP="00AE31D8">
      <w:pPr>
        <w:pStyle w:val="Default"/>
        <w:rPr>
          <w:sz w:val="28"/>
          <w:szCs w:val="28"/>
        </w:rPr>
      </w:pPr>
      <w:r>
        <w:rPr>
          <w:b/>
          <w:bCs/>
          <w:i/>
          <w:iCs/>
          <w:sz w:val="28"/>
          <w:szCs w:val="28"/>
        </w:rPr>
        <w:t xml:space="preserve"> </w:t>
      </w:r>
    </w:p>
    <w:p w:rsidR="00316322" w:rsidRDefault="00316322"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316322" w:rsidRDefault="00316322" w:rsidP="00AE31D8">
      <w:pPr>
        <w:ind w:firstLine="720"/>
        <w:jc w:val="both"/>
        <w:rPr>
          <w:b/>
          <w:bCs/>
          <w:sz w:val="28"/>
          <w:szCs w:val="28"/>
        </w:rPr>
      </w:pP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Политика как категория политологии. Политика и личность.</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Власть как общественное отношение. Современные концепции власти.</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Политическая власть: сущность, особенности, структура, классификации, функции, ресурсы, стадии и направления эволюции.</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Легальность и легитимность политической власти. Особенности легитимации власти в современной России.</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Принцип разделения властей. Его реализация в Конституции РФ.</w:t>
      </w:r>
    </w:p>
    <w:p w:rsidR="00316322" w:rsidRPr="00165DAA" w:rsidRDefault="00316322" w:rsidP="00AE31D8">
      <w:pPr>
        <w:numPr>
          <w:ilvl w:val="0"/>
          <w:numId w:val="8"/>
        </w:numPr>
        <w:tabs>
          <w:tab w:val="clear" w:pos="720"/>
          <w:tab w:val="num" w:pos="0"/>
        </w:tabs>
        <w:ind w:left="0" w:firstLine="0"/>
        <w:jc w:val="both"/>
        <w:rPr>
          <w:sz w:val="28"/>
          <w:szCs w:val="28"/>
        </w:rPr>
      </w:pPr>
      <w:r w:rsidRPr="00165DAA">
        <w:rPr>
          <w:sz w:val="28"/>
          <w:szCs w:val="28"/>
        </w:rPr>
        <w:t>Сущность государства, его черты, основные элементы и функции. Концепции происхождения государства.</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Понятие формы государства. Административно-территориальное устройство и форма правления. </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Особенности и причины процесса федерализации России в XX в. </w:t>
      </w:r>
    </w:p>
    <w:p w:rsidR="00316322" w:rsidRPr="00165DAA" w:rsidRDefault="00316322" w:rsidP="00AE31D8">
      <w:pPr>
        <w:numPr>
          <w:ilvl w:val="0"/>
          <w:numId w:val="8"/>
        </w:numPr>
        <w:tabs>
          <w:tab w:val="clear" w:pos="720"/>
          <w:tab w:val="num" w:pos="0"/>
        </w:tabs>
        <w:ind w:left="0" w:firstLine="0"/>
        <w:jc w:val="both"/>
        <w:rPr>
          <w:rStyle w:val="FontStyle91"/>
          <w:rFonts w:eastAsia="MS Mincho"/>
        </w:rPr>
      </w:pPr>
      <w:r w:rsidRPr="00165DAA">
        <w:rPr>
          <w:sz w:val="28"/>
          <w:szCs w:val="28"/>
        </w:rPr>
        <w:t>Этапы эволюции формы правления России в IX-XXI вв.</w:t>
      </w:r>
    </w:p>
    <w:p w:rsidR="00316322" w:rsidRPr="00165DAA" w:rsidRDefault="00316322" w:rsidP="00AE31D8">
      <w:pPr>
        <w:numPr>
          <w:ilvl w:val="0"/>
          <w:numId w:val="8"/>
        </w:numPr>
        <w:tabs>
          <w:tab w:val="clear" w:pos="720"/>
          <w:tab w:val="num" w:pos="0"/>
        </w:tabs>
        <w:ind w:left="0" w:firstLine="0"/>
        <w:jc w:val="both"/>
        <w:rPr>
          <w:rStyle w:val="FontStyle91"/>
          <w:rFonts w:eastAsia="MS Mincho"/>
        </w:rPr>
      </w:pPr>
      <w:r w:rsidRPr="00165DAA">
        <w:rPr>
          <w:rStyle w:val="FontStyle91"/>
          <w:rFonts w:eastAsia="MS Mincho"/>
        </w:rPr>
        <w:t xml:space="preserve"> Понятие политического режима. Авторитарный, тоталитарный,</w:t>
      </w:r>
      <w:r w:rsidRPr="00165DAA">
        <w:rPr>
          <w:rStyle w:val="FontStyle91"/>
          <w:rFonts w:eastAsia="MS Mincho"/>
        </w:rPr>
        <w:br/>
        <w:t>демократический режимы: признаки и исторические примеры.</w:t>
      </w:r>
    </w:p>
    <w:p w:rsidR="00316322" w:rsidRPr="00165DAA" w:rsidRDefault="00316322" w:rsidP="00AE31D8">
      <w:pPr>
        <w:numPr>
          <w:ilvl w:val="0"/>
          <w:numId w:val="8"/>
        </w:numPr>
        <w:tabs>
          <w:tab w:val="clear" w:pos="720"/>
          <w:tab w:val="num" w:pos="0"/>
        </w:tabs>
        <w:ind w:left="0" w:firstLine="0"/>
        <w:jc w:val="both"/>
        <w:rPr>
          <w:rStyle w:val="FontStyle91"/>
          <w:rFonts w:eastAsia="MS Mincho"/>
        </w:rPr>
      </w:pPr>
      <w:r w:rsidRPr="00165DAA">
        <w:rPr>
          <w:rStyle w:val="FontStyle91"/>
          <w:rFonts w:eastAsia="MS Mincho"/>
        </w:rPr>
        <w:t xml:space="preserve"> Правовое и социальное государство. Тенденции развития современных государств.</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Политическое лидерство: понятие, структура, функции. Концепции лидерства.</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Типологии политических лидеров. Проиллюстрируйте теорию примерами.</w:t>
      </w:r>
    </w:p>
    <w:p w:rsidR="00316322" w:rsidRPr="00165DAA" w:rsidRDefault="00316322" w:rsidP="00AE31D8">
      <w:pPr>
        <w:pStyle w:val="Style54"/>
        <w:widowControl/>
        <w:numPr>
          <w:ilvl w:val="0"/>
          <w:numId w:val="8"/>
        </w:numPr>
        <w:tabs>
          <w:tab w:val="clear" w:pos="720"/>
          <w:tab w:val="num" w:pos="0"/>
          <w:tab w:val="left" w:pos="418"/>
        </w:tabs>
        <w:spacing w:line="240" w:lineRule="auto"/>
        <w:ind w:left="0" w:firstLine="0"/>
        <w:rPr>
          <w:rStyle w:val="FontStyle91"/>
          <w:rFonts w:eastAsia="MS Mincho"/>
        </w:rPr>
      </w:pPr>
      <w:r w:rsidRPr="00165DAA">
        <w:rPr>
          <w:rStyle w:val="FontStyle91"/>
          <w:rFonts w:eastAsia="MS Mincho"/>
        </w:rPr>
        <w:t xml:space="preserve"> Политические партии: сущность, признаки, функции в политической системе общества. Происхождение политических партий.</w:t>
      </w:r>
    </w:p>
    <w:p w:rsidR="00316322" w:rsidRPr="00165DAA" w:rsidRDefault="00316322" w:rsidP="00AE31D8">
      <w:pPr>
        <w:pStyle w:val="Style54"/>
        <w:widowControl/>
        <w:numPr>
          <w:ilvl w:val="0"/>
          <w:numId w:val="8"/>
        </w:numPr>
        <w:tabs>
          <w:tab w:val="clear" w:pos="720"/>
          <w:tab w:val="num" w:pos="0"/>
          <w:tab w:val="left" w:pos="614"/>
        </w:tabs>
        <w:spacing w:line="240" w:lineRule="auto"/>
        <w:ind w:left="0" w:firstLine="0"/>
        <w:rPr>
          <w:rStyle w:val="FontStyle91"/>
          <w:rFonts w:eastAsia="MS Mincho"/>
        </w:rPr>
      </w:pPr>
      <w:r w:rsidRPr="00165DAA">
        <w:rPr>
          <w:rStyle w:val="FontStyle91"/>
          <w:rFonts w:eastAsia="MS Mincho"/>
        </w:rPr>
        <w:t xml:space="preserve"> Типология политических партий.</w:t>
      </w:r>
    </w:p>
    <w:p w:rsidR="00316322" w:rsidRPr="00165DAA" w:rsidRDefault="00316322" w:rsidP="00AE31D8">
      <w:pPr>
        <w:pStyle w:val="Style54"/>
        <w:widowControl/>
        <w:numPr>
          <w:ilvl w:val="0"/>
          <w:numId w:val="8"/>
        </w:numPr>
        <w:tabs>
          <w:tab w:val="clear" w:pos="720"/>
          <w:tab w:val="num" w:pos="0"/>
          <w:tab w:val="left" w:pos="418"/>
        </w:tabs>
        <w:spacing w:line="240" w:lineRule="auto"/>
        <w:ind w:left="0" w:firstLine="0"/>
        <w:rPr>
          <w:rStyle w:val="FontStyle91"/>
          <w:rFonts w:eastAsia="MS Mincho"/>
        </w:rPr>
      </w:pPr>
      <w:r w:rsidRPr="00165DAA">
        <w:rPr>
          <w:rStyle w:val="FontStyle91"/>
          <w:rFonts w:eastAsia="MS Mincho"/>
        </w:rPr>
        <w:t xml:space="preserve"> Классификации партийных систем. Партийная система современной России.</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rStyle w:val="FontStyle91"/>
          <w:rFonts w:eastAsia="MS Mincho"/>
        </w:rPr>
      </w:pPr>
      <w:r w:rsidRPr="00165DAA">
        <w:rPr>
          <w:rStyle w:val="FontStyle91"/>
          <w:rFonts w:eastAsia="MS Mincho"/>
        </w:rPr>
        <w:t xml:space="preserve"> Политическая идеология: понятие, структура, уровни функционирования, функции.</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rStyle w:val="FontStyle91"/>
          <w:rFonts w:eastAsia="MS Mincho"/>
        </w:rPr>
      </w:pPr>
      <w:r w:rsidRPr="00165DAA">
        <w:rPr>
          <w:sz w:val="28"/>
          <w:szCs w:val="28"/>
        </w:rPr>
        <w:t xml:space="preserve"> </w:t>
      </w:r>
      <w:r w:rsidRPr="00165DAA">
        <w:rPr>
          <w:rStyle w:val="FontStyle91"/>
          <w:rFonts w:eastAsia="MS Mincho"/>
        </w:rPr>
        <w:t>Основные политические идеологии.</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Опишите исламизм как разновидность «тоталитарной идеологии» и политической религии.</w:t>
      </w:r>
    </w:p>
    <w:p w:rsidR="00316322" w:rsidRPr="00165DAA" w:rsidRDefault="00316322" w:rsidP="00AE31D8">
      <w:pPr>
        <w:pStyle w:val="Style54"/>
        <w:widowControl/>
        <w:numPr>
          <w:ilvl w:val="0"/>
          <w:numId w:val="8"/>
        </w:numPr>
        <w:tabs>
          <w:tab w:val="clear" w:pos="720"/>
          <w:tab w:val="num" w:pos="0"/>
          <w:tab w:val="left" w:pos="418"/>
        </w:tabs>
        <w:spacing w:line="240" w:lineRule="auto"/>
        <w:ind w:left="0" w:firstLine="0"/>
        <w:rPr>
          <w:rStyle w:val="FontStyle91"/>
          <w:rFonts w:eastAsia="MS Mincho" w:cs="Calibri"/>
        </w:rPr>
      </w:pPr>
      <w:r w:rsidRPr="00165DAA">
        <w:rPr>
          <w:rStyle w:val="FontStyle91"/>
          <w:rFonts w:eastAsia="MS Mincho"/>
        </w:rPr>
        <w:t xml:space="preserve"> Понятие избирательной системы. Типология избирательных систем.</w:t>
      </w:r>
      <w:r w:rsidRPr="00165DAA">
        <w:rPr>
          <w:rFonts w:ascii="Times New Roman" w:hAnsi="Times New Roman" w:cs="Times New Roman"/>
          <w:sz w:val="28"/>
          <w:szCs w:val="28"/>
        </w:rPr>
        <w:t xml:space="preserve"> Современные избирательные технологии.</w:t>
      </w:r>
    </w:p>
    <w:p w:rsidR="00316322" w:rsidRPr="00165DAA" w:rsidRDefault="00316322" w:rsidP="00AE31D8">
      <w:pPr>
        <w:pStyle w:val="Style54"/>
        <w:widowControl/>
        <w:numPr>
          <w:ilvl w:val="0"/>
          <w:numId w:val="8"/>
        </w:numPr>
        <w:tabs>
          <w:tab w:val="clear" w:pos="720"/>
          <w:tab w:val="num" w:pos="0"/>
          <w:tab w:val="left" w:pos="418"/>
        </w:tabs>
        <w:spacing w:line="240" w:lineRule="auto"/>
        <w:ind w:left="0" w:firstLine="0"/>
        <w:rPr>
          <w:rStyle w:val="FontStyle91"/>
          <w:rFonts w:eastAsia="MS Mincho"/>
        </w:rPr>
      </w:pPr>
      <w:r w:rsidRPr="00165DAA">
        <w:rPr>
          <w:rStyle w:val="FontStyle91"/>
          <w:rFonts w:eastAsia="MS Mincho"/>
        </w:rPr>
        <w:t xml:space="preserve"> Электоральные процессы в постсоветской России.</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Опишите лоббизм как политическое явление: понятие, примеры, практику разных стран.</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Понятие гражданского общества. Правовое государство и гражданское общество. </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Раскройте сущность понятия «коммеморация», приведите примеры важнейших коммемораций в российской политической практике. </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Проанализируйте причины, методы и цели фальсификации истории в современной политике.</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Сравните конвенциональные и неконвенциональные формы политического участия, проиллюстрируйте примерами из актуальной политической практики. </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Проанализируйте роль социальных сетей в современной политике. Охарактеризуйте формы политической онлайн-активности.</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Рассмотрите признаки, цели, технологии, типичный сценарий «цветных революций», их отличия от традиционных.</w:t>
      </w:r>
    </w:p>
    <w:p w:rsidR="00316322" w:rsidRPr="00165DAA"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Сравните системы международных отношений. Определите место и роль нашей страны в каждой из этих исторических систем.</w:t>
      </w:r>
    </w:p>
    <w:p w:rsidR="00316322" w:rsidRDefault="00316322"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Сравните геополитические модели устройства миропорядка.</w:t>
      </w:r>
    </w:p>
    <w:p w:rsidR="00316322" w:rsidRPr="00165DAA" w:rsidRDefault="00316322" w:rsidP="00AE31D8">
      <w:pPr>
        <w:autoSpaceDE w:val="0"/>
        <w:autoSpaceDN w:val="0"/>
        <w:adjustRightInd w:val="0"/>
        <w:jc w:val="both"/>
        <w:rPr>
          <w:sz w:val="28"/>
          <w:szCs w:val="28"/>
        </w:rPr>
      </w:pPr>
    </w:p>
    <w:p w:rsidR="00316322" w:rsidRDefault="00316322" w:rsidP="00AE31D8">
      <w:pPr>
        <w:jc w:val="both"/>
        <w:rPr>
          <w:b/>
          <w:bCs/>
          <w:sz w:val="28"/>
          <w:szCs w:val="28"/>
        </w:rPr>
      </w:pPr>
      <w:r w:rsidRPr="00F61ED3">
        <w:rPr>
          <w:b/>
          <w:bCs/>
          <w:sz w:val="28"/>
          <w:szCs w:val="28"/>
        </w:rPr>
        <w:t>Примеры тестовых заданий</w:t>
      </w:r>
    </w:p>
    <w:p w:rsidR="00316322" w:rsidRDefault="00316322" w:rsidP="00206862">
      <w:pPr>
        <w:ind w:firstLine="720"/>
        <w:jc w:val="both"/>
        <w:rPr>
          <w:b/>
          <w:bCs/>
          <w:sz w:val="28"/>
          <w:szCs w:val="28"/>
        </w:rPr>
      </w:pPr>
    </w:p>
    <w:p w:rsidR="00316322" w:rsidRPr="00AE31D8" w:rsidRDefault="00316322" w:rsidP="00AE31D8">
      <w:pPr>
        <w:rPr>
          <w:b/>
          <w:bCs/>
          <w:sz w:val="28"/>
          <w:szCs w:val="28"/>
        </w:rPr>
      </w:pPr>
      <w:r w:rsidRPr="00AE31D8">
        <w:rPr>
          <w:b/>
          <w:bCs/>
          <w:sz w:val="28"/>
          <w:szCs w:val="28"/>
        </w:rPr>
        <w:t>1) Установите соответствие. Соотнесите определения лидерства и их авторов.</w:t>
      </w:r>
    </w:p>
    <w:p w:rsidR="00316322" w:rsidRPr="00AE31D8" w:rsidRDefault="00316322" w:rsidP="00AE31D8">
      <w:pPr>
        <w:jc w:val="both"/>
        <w:rPr>
          <w:sz w:val="28"/>
          <w:szCs w:val="28"/>
        </w:rPr>
      </w:pPr>
      <w:r w:rsidRPr="00AE31D8">
        <w:rPr>
          <w:sz w:val="28"/>
          <w:szCs w:val="28"/>
        </w:rPr>
        <w:t xml:space="preserve">1) Лидер, монарх – наместник бога на земле. </w:t>
      </w:r>
    </w:p>
    <w:p w:rsidR="00316322" w:rsidRPr="00AE31D8" w:rsidRDefault="00316322" w:rsidP="00AE31D8">
      <w:pPr>
        <w:jc w:val="both"/>
        <w:rPr>
          <w:sz w:val="28"/>
          <w:szCs w:val="28"/>
        </w:rPr>
      </w:pPr>
      <w:r w:rsidRPr="00AE31D8">
        <w:rPr>
          <w:sz w:val="28"/>
          <w:szCs w:val="28"/>
        </w:rPr>
        <w:t xml:space="preserve">2) Лидер – это государь, сплачивающий и представляющий все общество и использующий для сохранения своего государства и поддержания общественного порядка все средства. </w:t>
      </w:r>
    </w:p>
    <w:p w:rsidR="00316322" w:rsidRPr="00AE31D8" w:rsidRDefault="00316322" w:rsidP="00AE31D8">
      <w:pPr>
        <w:jc w:val="both"/>
        <w:rPr>
          <w:sz w:val="28"/>
          <w:szCs w:val="28"/>
        </w:rPr>
      </w:pPr>
      <w:r w:rsidRPr="00AE31D8">
        <w:rPr>
          <w:sz w:val="28"/>
          <w:szCs w:val="28"/>
        </w:rPr>
        <w:t xml:space="preserve">3) Лидер – это высший биологический тип человека, обладающий уникальными качествами. </w:t>
      </w:r>
    </w:p>
    <w:p w:rsidR="00316322" w:rsidRPr="00AE31D8" w:rsidRDefault="00316322" w:rsidP="00AE31D8">
      <w:pPr>
        <w:jc w:val="both"/>
        <w:rPr>
          <w:sz w:val="28"/>
          <w:szCs w:val="28"/>
        </w:rPr>
      </w:pPr>
      <w:r w:rsidRPr="00AE31D8">
        <w:rPr>
          <w:sz w:val="28"/>
          <w:szCs w:val="28"/>
        </w:rPr>
        <w:t xml:space="preserve">4) Лидер – это функция класса. </w:t>
      </w:r>
    </w:p>
    <w:p w:rsidR="00316322" w:rsidRPr="00AE31D8" w:rsidRDefault="00316322" w:rsidP="00AE31D8">
      <w:pPr>
        <w:pStyle w:val="Style4"/>
        <w:widowControl/>
        <w:jc w:val="both"/>
        <w:rPr>
          <w:rStyle w:val="FontStyle90"/>
          <w:b w:val="0"/>
          <w:bCs w:val="0"/>
          <w:sz w:val="28"/>
          <w:szCs w:val="28"/>
        </w:rPr>
      </w:pPr>
      <w:r w:rsidRPr="00AE31D8">
        <w:rPr>
          <w:rStyle w:val="FontStyle90"/>
          <w:b w:val="0"/>
          <w:bCs w:val="0"/>
          <w:sz w:val="28"/>
          <w:szCs w:val="28"/>
        </w:rPr>
        <w:t>А)</w:t>
      </w:r>
      <w:r w:rsidRPr="00AE31D8">
        <w:rPr>
          <w:sz w:val="28"/>
          <w:szCs w:val="28"/>
        </w:rPr>
        <w:t xml:space="preserve"> Никколо Макиавелли.</w:t>
      </w:r>
    </w:p>
    <w:p w:rsidR="00316322" w:rsidRPr="00AE31D8" w:rsidRDefault="00316322" w:rsidP="00AE31D8">
      <w:pPr>
        <w:pStyle w:val="Style4"/>
        <w:widowControl/>
        <w:jc w:val="both"/>
        <w:rPr>
          <w:rStyle w:val="FontStyle90"/>
          <w:b w:val="0"/>
          <w:bCs w:val="0"/>
          <w:sz w:val="28"/>
          <w:szCs w:val="28"/>
        </w:rPr>
      </w:pPr>
      <w:r w:rsidRPr="00AE31D8">
        <w:rPr>
          <w:rStyle w:val="FontStyle90"/>
          <w:b w:val="0"/>
          <w:bCs w:val="0"/>
          <w:sz w:val="28"/>
          <w:szCs w:val="28"/>
        </w:rPr>
        <w:t>Б)</w:t>
      </w:r>
      <w:r w:rsidRPr="00AE31D8">
        <w:rPr>
          <w:sz w:val="28"/>
          <w:szCs w:val="28"/>
        </w:rPr>
        <w:t xml:space="preserve"> Фома Аквинский.</w:t>
      </w:r>
    </w:p>
    <w:p w:rsidR="00316322" w:rsidRPr="00AE31D8" w:rsidRDefault="00316322" w:rsidP="00AE31D8">
      <w:pPr>
        <w:pStyle w:val="Style4"/>
        <w:widowControl/>
        <w:jc w:val="both"/>
        <w:rPr>
          <w:rStyle w:val="FontStyle90"/>
          <w:b w:val="0"/>
          <w:bCs w:val="0"/>
          <w:sz w:val="28"/>
          <w:szCs w:val="28"/>
        </w:rPr>
      </w:pPr>
      <w:r w:rsidRPr="00AE31D8">
        <w:rPr>
          <w:rStyle w:val="FontStyle90"/>
          <w:b w:val="0"/>
          <w:bCs w:val="0"/>
          <w:sz w:val="28"/>
          <w:szCs w:val="28"/>
        </w:rPr>
        <w:t>В)</w:t>
      </w:r>
      <w:r w:rsidRPr="00AE31D8">
        <w:rPr>
          <w:sz w:val="28"/>
          <w:szCs w:val="28"/>
        </w:rPr>
        <w:t xml:space="preserve"> Карл Маркс.</w:t>
      </w:r>
    </w:p>
    <w:p w:rsidR="00316322" w:rsidRPr="00AE31D8" w:rsidRDefault="00316322" w:rsidP="00AE31D8">
      <w:pPr>
        <w:pStyle w:val="Style4"/>
        <w:widowControl/>
        <w:jc w:val="both"/>
        <w:rPr>
          <w:sz w:val="28"/>
          <w:szCs w:val="28"/>
        </w:rPr>
      </w:pPr>
      <w:r w:rsidRPr="00AE31D8">
        <w:rPr>
          <w:rStyle w:val="FontStyle90"/>
          <w:b w:val="0"/>
          <w:bCs w:val="0"/>
          <w:sz w:val="28"/>
          <w:szCs w:val="28"/>
        </w:rPr>
        <w:t>Г)</w:t>
      </w:r>
      <w:r w:rsidRPr="00AE31D8">
        <w:rPr>
          <w:sz w:val="28"/>
          <w:szCs w:val="28"/>
        </w:rPr>
        <w:t xml:space="preserve"> Фридрих Ницше.</w:t>
      </w:r>
    </w:p>
    <w:p w:rsidR="00316322" w:rsidRPr="00AE31D8" w:rsidRDefault="00316322" w:rsidP="00AE31D8">
      <w:pPr>
        <w:pStyle w:val="Style4"/>
        <w:widowControl/>
        <w:jc w:val="both"/>
        <w:rPr>
          <w:sz w:val="28"/>
          <w:szCs w:val="28"/>
        </w:rPr>
      </w:pPr>
    </w:p>
    <w:p w:rsidR="00316322" w:rsidRPr="00AE31D8" w:rsidRDefault="00316322" w:rsidP="00AE31D8">
      <w:pPr>
        <w:pStyle w:val="NormalWeb"/>
        <w:spacing w:before="0" w:beforeAutospacing="0" w:after="0" w:afterAutospacing="0"/>
        <w:jc w:val="both"/>
        <w:rPr>
          <w:b/>
          <w:bCs/>
          <w:color w:val="000000"/>
          <w:sz w:val="28"/>
          <w:szCs w:val="28"/>
        </w:rPr>
      </w:pPr>
      <w:r w:rsidRPr="00AE31D8">
        <w:rPr>
          <w:b/>
          <w:bCs/>
          <w:color w:val="000000"/>
          <w:sz w:val="28"/>
          <w:szCs w:val="28"/>
        </w:rPr>
        <w:t>2) Выберите правильный ответ.</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Какое из приведенных теоретических представлений о государстве является наиболее полным, научно обоснованным:</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а) территориальная и этническая общность людей;</w:t>
      </w:r>
    </w:p>
    <w:p w:rsidR="00316322" w:rsidRPr="00270D4A" w:rsidRDefault="00316322" w:rsidP="00AE31D8">
      <w:pPr>
        <w:pStyle w:val="NormalWeb"/>
        <w:spacing w:before="0" w:beforeAutospacing="0" w:after="0" w:afterAutospacing="0"/>
        <w:jc w:val="both"/>
        <w:rPr>
          <w:color w:val="000000"/>
          <w:sz w:val="28"/>
          <w:szCs w:val="28"/>
        </w:rPr>
      </w:pPr>
      <w:r w:rsidRPr="00AE31D8">
        <w:rPr>
          <w:color w:val="000000"/>
          <w:sz w:val="28"/>
          <w:szCs w:val="28"/>
        </w:rPr>
        <w:t xml:space="preserve">б) </w:t>
      </w:r>
      <w:r w:rsidRPr="00270D4A">
        <w:rPr>
          <w:color w:val="000000"/>
          <w:sz w:val="28"/>
          <w:szCs w:val="28"/>
        </w:rPr>
        <w:t>основной институт политической системы, обладающий верховной властью (суверенитетом) на определенной территории и осуществляющий управление обществом с помощью специального механизма (государственного аппарата);</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в) орган экономически господствующего класса, защищающий и выражающий его политические интересы;</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г) отношения господства и подчинения между «организованным меньшинством» - политической элитой, осуществляющей власть в государстве, и абсолютным большинством граждан;</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д) политический аппарат, управляющий определенной территорией.</w:t>
      </w:r>
    </w:p>
    <w:p w:rsidR="00316322" w:rsidRPr="00AE31D8" w:rsidRDefault="00316322" w:rsidP="00AE31D8">
      <w:pPr>
        <w:pStyle w:val="NormalWeb"/>
        <w:spacing w:before="0" w:beforeAutospacing="0" w:after="0" w:afterAutospacing="0"/>
        <w:jc w:val="both"/>
        <w:rPr>
          <w:color w:val="000000"/>
          <w:sz w:val="28"/>
          <w:szCs w:val="28"/>
        </w:rPr>
      </w:pPr>
    </w:p>
    <w:p w:rsidR="00316322" w:rsidRPr="00AE31D8" w:rsidRDefault="00316322" w:rsidP="00AE31D8">
      <w:pPr>
        <w:pStyle w:val="Style68"/>
        <w:widowControl/>
        <w:spacing w:line="240" w:lineRule="auto"/>
        <w:jc w:val="both"/>
        <w:rPr>
          <w:rFonts w:ascii="Times New Roman" w:hAnsi="Times New Roman" w:cs="Times New Roman"/>
          <w:b/>
          <w:bCs/>
          <w:color w:val="000000"/>
          <w:sz w:val="28"/>
          <w:szCs w:val="28"/>
        </w:rPr>
      </w:pPr>
      <w:r w:rsidRPr="00AE31D8">
        <w:rPr>
          <w:rFonts w:ascii="Times New Roman" w:hAnsi="Times New Roman" w:cs="Times New Roman"/>
          <w:b/>
          <w:bCs/>
          <w:color w:val="000000"/>
          <w:sz w:val="28"/>
          <w:szCs w:val="28"/>
        </w:rPr>
        <w:t>3) Вставьте термин.</w:t>
      </w:r>
    </w:p>
    <w:p w:rsidR="00316322" w:rsidRPr="00AE31D8" w:rsidRDefault="00316322" w:rsidP="00AE31D8">
      <w:pPr>
        <w:pStyle w:val="Style68"/>
        <w:widowControl/>
        <w:spacing w:line="240" w:lineRule="auto"/>
        <w:jc w:val="both"/>
        <w:rPr>
          <w:rFonts w:ascii="Times New Roman" w:hAnsi="Times New Roman" w:cs="Times New Roman"/>
          <w:sz w:val="28"/>
          <w:szCs w:val="28"/>
        </w:rPr>
      </w:pPr>
      <w:r w:rsidRPr="00AE31D8">
        <w:rPr>
          <w:rFonts w:ascii="Times New Roman" w:hAnsi="Times New Roman" w:cs="Times New Roman"/>
          <w:sz w:val="28"/>
          <w:szCs w:val="28"/>
        </w:rPr>
        <w:t>Линия политической деятельности, более или менее прямо и открыто сориентированная на настроение широких масс, на завоевание их признания, поддержки, популярности среди них, часто с помощью выдвижения громких, упрощенных, реально невыполнимых, демагогических лозунгов и требований – _________________.</w:t>
      </w:r>
    </w:p>
    <w:p w:rsidR="00316322" w:rsidRPr="00AE31D8" w:rsidRDefault="00316322" w:rsidP="00AE31D8">
      <w:pPr>
        <w:pStyle w:val="Style68"/>
        <w:widowControl/>
        <w:spacing w:line="240" w:lineRule="auto"/>
        <w:jc w:val="both"/>
        <w:rPr>
          <w:rFonts w:ascii="Times New Roman" w:hAnsi="Times New Roman" w:cs="Times New Roman"/>
          <w:b/>
          <w:bCs/>
          <w:sz w:val="28"/>
          <w:szCs w:val="28"/>
        </w:rPr>
      </w:pPr>
      <w:r w:rsidRPr="00AE31D8">
        <w:rPr>
          <w:rFonts w:ascii="Times New Roman" w:hAnsi="Times New Roman" w:cs="Times New Roman"/>
          <w:b/>
          <w:bCs/>
          <w:sz w:val="28"/>
          <w:szCs w:val="28"/>
        </w:rPr>
        <w:t>популизм</w:t>
      </w:r>
    </w:p>
    <w:p w:rsidR="00316322" w:rsidRPr="00AE31D8" w:rsidRDefault="00316322" w:rsidP="00AE31D8">
      <w:pPr>
        <w:pStyle w:val="Style68"/>
        <w:widowControl/>
        <w:spacing w:line="240" w:lineRule="auto"/>
        <w:jc w:val="both"/>
        <w:rPr>
          <w:rStyle w:val="FontStyle90"/>
          <w:sz w:val="28"/>
          <w:szCs w:val="28"/>
        </w:rPr>
      </w:pPr>
    </w:p>
    <w:p w:rsidR="00316322" w:rsidRPr="00AE31D8" w:rsidRDefault="00316322" w:rsidP="00AE31D8">
      <w:pPr>
        <w:pStyle w:val="Style4"/>
        <w:widowControl/>
        <w:jc w:val="both"/>
        <w:rPr>
          <w:b/>
          <w:bCs/>
          <w:sz w:val="28"/>
          <w:szCs w:val="28"/>
          <w:shd w:val="clear" w:color="auto" w:fill="FFFFFF"/>
        </w:rPr>
      </w:pPr>
      <w:r w:rsidRPr="00AE31D8">
        <w:rPr>
          <w:b/>
          <w:bCs/>
          <w:sz w:val="28"/>
          <w:szCs w:val="28"/>
          <w:shd w:val="clear" w:color="auto" w:fill="FFFFFF"/>
        </w:rPr>
        <w:t>5) Выберите правильные ответы.</w:t>
      </w:r>
    </w:p>
    <w:p w:rsidR="00316322" w:rsidRPr="00AE31D8" w:rsidRDefault="00316322" w:rsidP="00AE31D8">
      <w:pPr>
        <w:pStyle w:val="Style4"/>
        <w:widowControl/>
        <w:jc w:val="both"/>
        <w:rPr>
          <w:sz w:val="28"/>
          <w:szCs w:val="28"/>
          <w:shd w:val="clear" w:color="auto" w:fill="FFFFFF"/>
        </w:rPr>
      </w:pPr>
      <w:r w:rsidRPr="00AE31D8">
        <w:rPr>
          <w:sz w:val="28"/>
          <w:szCs w:val="28"/>
          <w:shd w:val="clear" w:color="auto" w:fill="FFFFFF"/>
        </w:rPr>
        <w:t>В структуру гражданского общества входят:</w:t>
      </w:r>
    </w:p>
    <w:p w:rsidR="00316322" w:rsidRPr="00270D4A" w:rsidRDefault="00316322" w:rsidP="00AE31D8">
      <w:pPr>
        <w:pStyle w:val="Style4"/>
        <w:widowControl/>
        <w:numPr>
          <w:ilvl w:val="0"/>
          <w:numId w:val="10"/>
        </w:numPr>
        <w:ind w:left="0" w:firstLine="0"/>
        <w:jc w:val="both"/>
        <w:rPr>
          <w:rStyle w:val="Strong"/>
          <w:b w:val="0"/>
          <w:bCs w:val="0"/>
          <w:sz w:val="28"/>
          <w:szCs w:val="28"/>
          <w:bdr w:val="none" w:sz="0" w:space="0" w:color="auto" w:frame="1"/>
          <w:shd w:val="clear" w:color="auto" w:fill="FFFFFF"/>
        </w:rPr>
      </w:pPr>
      <w:r w:rsidRPr="00270D4A">
        <w:rPr>
          <w:rStyle w:val="Strong"/>
          <w:b w:val="0"/>
          <w:bCs w:val="0"/>
          <w:sz w:val="28"/>
          <w:szCs w:val="28"/>
          <w:bdr w:val="none" w:sz="0" w:space="0" w:color="auto" w:frame="1"/>
          <w:shd w:val="clear" w:color="auto" w:fill="FFFFFF"/>
        </w:rPr>
        <w:t>церковные организации;</w:t>
      </w:r>
    </w:p>
    <w:p w:rsidR="00316322" w:rsidRPr="00270D4A" w:rsidRDefault="00316322" w:rsidP="00AE31D8">
      <w:pPr>
        <w:pStyle w:val="Style4"/>
        <w:widowControl/>
        <w:numPr>
          <w:ilvl w:val="0"/>
          <w:numId w:val="10"/>
        </w:numPr>
        <w:ind w:left="0" w:firstLine="0"/>
        <w:jc w:val="both"/>
        <w:rPr>
          <w:rStyle w:val="Strong"/>
          <w:b w:val="0"/>
          <w:bCs w:val="0"/>
          <w:sz w:val="28"/>
          <w:szCs w:val="28"/>
          <w:bdr w:val="none" w:sz="0" w:space="0" w:color="auto" w:frame="1"/>
          <w:shd w:val="clear" w:color="auto" w:fill="FFFFFF"/>
        </w:rPr>
      </w:pPr>
      <w:r w:rsidRPr="00270D4A">
        <w:rPr>
          <w:rStyle w:val="Strong"/>
          <w:b w:val="0"/>
          <w:bCs w:val="0"/>
          <w:sz w:val="28"/>
          <w:szCs w:val="28"/>
          <w:bdr w:val="none" w:sz="0" w:space="0" w:color="auto" w:frame="1"/>
          <w:shd w:val="clear" w:color="auto" w:fill="FFFFFF"/>
        </w:rPr>
        <w:t>профессиональные объединения;</w:t>
      </w:r>
    </w:p>
    <w:p w:rsidR="00316322" w:rsidRPr="00270D4A" w:rsidRDefault="00316322" w:rsidP="00AE31D8">
      <w:pPr>
        <w:pStyle w:val="Style4"/>
        <w:widowControl/>
        <w:numPr>
          <w:ilvl w:val="0"/>
          <w:numId w:val="10"/>
        </w:numPr>
        <w:ind w:left="0" w:firstLine="0"/>
        <w:jc w:val="both"/>
        <w:rPr>
          <w:sz w:val="28"/>
          <w:szCs w:val="28"/>
          <w:shd w:val="clear" w:color="auto" w:fill="FFFFFF"/>
        </w:rPr>
      </w:pPr>
      <w:r w:rsidRPr="00270D4A">
        <w:rPr>
          <w:sz w:val="28"/>
          <w:szCs w:val="28"/>
          <w:shd w:val="clear" w:color="auto" w:fill="FFFFFF"/>
        </w:rPr>
        <w:t>бюрократия;</w:t>
      </w:r>
    </w:p>
    <w:p w:rsidR="00316322" w:rsidRPr="00270D4A" w:rsidRDefault="00316322" w:rsidP="00AE31D8">
      <w:pPr>
        <w:pStyle w:val="Style4"/>
        <w:widowControl/>
        <w:numPr>
          <w:ilvl w:val="0"/>
          <w:numId w:val="10"/>
        </w:numPr>
        <w:ind w:left="0" w:firstLine="0"/>
        <w:jc w:val="both"/>
        <w:rPr>
          <w:sz w:val="28"/>
          <w:szCs w:val="28"/>
          <w:shd w:val="clear" w:color="auto" w:fill="FFFFFF"/>
        </w:rPr>
      </w:pPr>
      <w:r w:rsidRPr="00270D4A">
        <w:rPr>
          <w:sz w:val="28"/>
          <w:szCs w:val="28"/>
          <w:shd w:val="clear" w:color="auto" w:fill="FFFFFF"/>
        </w:rPr>
        <w:t>депутатские объединения;</w:t>
      </w:r>
    </w:p>
    <w:p w:rsidR="00316322" w:rsidRPr="00270D4A" w:rsidRDefault="00316322" w:rsidP="00AE31D8">
      <w:pPr>
        <w:pStyle w:val="Style4"/>
        <w:widowControl/>
        <w:numPr>
          <w:ilvl w:val="0"/>
          <w:numId w:val="10"/>
        </w:numPr>
        <w:ind w:left="0" w:firstLine="0"/>
        <w:jc w:val="both"/>
        <w:rPr>
          <w:sz w:val="28"/>
          <w:szCs w:val="28"/>
        </w:rPr>
      </w:pPr>
      <w:r w:rsidRPr="00270D4A">
        <w:rPr>
          <w:sz w:val="28"/>
          <w:szCs w:val="28"/>
          <w:shd w:val="clear" w:color="auto" w:fill="FFFFFF"/>
        </w:rPr>
        <w:t>государственные контролирующие органы;</w:t>
      </w:r>
    </w:p>
    <w:p w:rsidR="00316322" w:rsidRPr="00270D4A" w:rsidRDefault="00316322" w:rsidP="00AE31D8">
      <w:pPr>
        <w:pStyle w:val="Style4"/>
        <w:widowControl/>
        <w:numPr>
          <w:ilvl w:val="0"/>
          <w:numId w:val="10"/>
        </w:numPr>
        <w:ind w:left="0" w:firstLine="0"/>
        <w:jc w:val="both"/>
        <w:rPr>
          <w:sz w:val="28"/>
          <w:szCs w:val="28"/>
        </w:rPr>
      </w:pPr>
      <w:r w:rsidRPr="00270D4A">
        <w:rPr>
          <w:sz w:val="28"/>
          <w:szCs w:val="28"/>
          <w:shd w:val="clear" w:color="auto" w:fill="FFFFFF"/>
        </w:rPr>
        <w:t>негосударственные СМИ;</w:t>
      </w:r>
    </w:p>
    <w:p w:rsidR="00316322" w:rsidRPr="00270D4A" w:rsidRDefault="00316322" w:rsidP="00AE31D8">
      <w:pPr>
        <w:pStyle w:val="Style4"/>
        <w:widowControl/>
        <w:numPr>
          <w:ilvl w:val="0"/>
          <w:numId w:val="10"/>
        </w:numPr>
        <w:ind w:left="0" w:firstLine="0"/>
        <w:jc w:val="both"/>
        <w:rPr>
          <w:sz w:val="28"/>
          <w:szCs w:val="28"/>
        </w:rPr>
      </w:pPr>
      <w:r w:rsidRPr="00270D4A">
        <w:rPr>
          <w:sz w:val="28"/>
          <w:szCs w:val="28"/>
          <w:shd w:val="clear" w:color="auto" w:fill="FFFFFF"/>
        </w:rPr>
        <w:t>научные сообщества;</w:t>
      </w:r>
    </w:p>
    <w:p w:rsidR="00316322" w:rsidRPr="00270D4A" w:rsidRDefault="00316322" w:rsidP="00AE31D8">
      <w:pPr>
        <w:pStyle w:val="Style4"/>
        <w:widowControl/>
        <w:numPr>
          <w:ilvl w:val="0"/>
          <w:numId w:val="10"/>
        </w:numPr>
        <w:tabs>
          <w:tab w:val="num" w:pos="0"/>
        </w:tabs>
        <w:ind w:left="0" w:firstLine="0"/>
        <w:jc w:val="both"/>
        <w:rPr>
          <w:sz w:val="28"/>
          <w:szCs w:val="28"/>
        </w:rPr>
      </w:pPr>
      <w:r w:rsidRPr="00270D4A">
        <w:rPr>
          <w:sz w:val="28"/>
          <w:szCs w:val="28"/>
          <w:shd w:val="clear" w:color="auto" w:fill="FFFFFF"/>
        </w:rPr>
        <w:t>армия;</w:t>
      </w:r>
    </w:p>
    <w:p w:rsidR="00316322" w:rsidRPr="00270D4A" w:rsidRDefault="00316322" w:rsidP="00AE31D8">
      <w:pPr>
        <w:tabs>
          <w:tab w:val="left" w:pos="720"/>
        </w:tabs>
        <w:autoSpaceDE w:val="0"/>
        <w:autoSpaceDN w:val="0"/>
        <w:adjustRightInd w:val="0"/>
        <w:jc w:val="both"/>
        <w:rPr>
          <w:sz w:val="28"/>
          <w:szCs w:val="28"/>
          <w:shd w:val="clear" w:color="auto" w:fill="FFFFFF"/>
        </w:rPr>
      </w:pPr>
      <w:r w:rsidRPr="00270D4A">
        <w:rPr>
          <w:sz w:val="28"/>
          <w:szCs w:val="28"/>
          <w:shd w:val="clear" w:color="auto" w:fill="FFFFFF"/>
        </w:rPr>
        <w:t>9)         Российский союз промышленников и предпринимателей.</w:t>
      </w:r>
    </w:p>
    <w:p w:rsidR="00316322" w:rsidRPr="00AE31D8" w:rsidRDefault="00316322" w:rsidP="00AE31D8">
      <w:pPr>
        <w:tabs>
          <w:tab w:val="left" w:pos="720"/>
        </w:tabs>
        <w:autoSpaceDE w:val="0"/>
        <w:autoSpaceDN w:val="0"/>
        <w:adjustRightInd w:val="0"/>
        <w:jc w:val="both"/>
        <w:rPr>
          <w:sz w:val="28"/>
          <w:szCs w:val="28"/>
          <w:shd w:val="clear" w:color="auto" w:fill="FFFFFF"/>
        </w:rPr>
      </w:pPr>
    </w:p>
    <w:p w:rsidR="00316322" w:rsidRPr="00AE31D8" w:rsidRDefault="00316322" w:rsidP="00AE31D8">
      <w:pPr>
        <w:pStyle w:val="NormalWeb"/>
        <w:spacing w:before="0" w:beforeAutospacing="0" w:after="0" w:afterAutospacing="0"/>
        <w:jc w:val="both"/>
        <w:rPr>
          <w:b/>
          <w:bCs/>
          <w:color w:val="000000"/>
          <w:sz w:val="28"/>
          <w:szCs w:val="28"/>
        </w:rPr>
      </w:pPr>
      <w:r w:rsidRPr="00AE31D8">
        <w:rPr>
          <w:b/>
          <w:bCs/>
          <w:color w:val="000000"/>
          <w:sz w:val="28"/>
          <w:szCs w:val="28"/>
        </w:rPr>
        <w:t>6) Установите соответствие. Соотнесите политический режим и его признак.</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1) тоталитарный режим;</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2) авторитарный режим;</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3) демократический режим.</w:t>
      </w:r>
    </w:p>
    <w:p w:rsidR="00316322" w:rsidRPr="00AE31D8" w:rsidRDefault="00316322" w:rsidP="00AE31D8">
      <w:pPr>
        <w:pStyle w:val="NormalWeb"/>
        <w:spacing w:before="0" w:beforeAutospacing="0" w:after="0" w:afterAutospacing="0"/>
        <w:jc w:val="both"/>
        <w:rPr>
          <w:color w:val="000000"/>
          <w:sz w:val="28"/>
          <w:szCs w:val="28"/>
        </w:rPr>
      </w:pP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а) политический плюрализм;</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б) существование «партии-государства»;</w:t>
      </w:r>
    </w:p>
    <w:p w:rsidR="00316322" w:rsidRPr="00AE31D8" w:rsidRDefault="00316322" w:rsidP="00AE31D8">
      <w:pPr>
        <w:pStyle w:val="NormalWeb"/>
        <w:spacing w:before="0" w:beforeAutospacing="0" w:after="0" w:afterAutospacing="0"/>
        <w:jc w:val="both"/>
        <w:rPr>
          <w:color w:val="000000"/>
          <w:sz w:val="28"/>
          <w:szCs w:val="28"/>
        </w:rPr>
      </w:pPr>
      <w:r w:rsidRPr="00AE31D8">
        <w:rPr>
          <w:color w:val="000000"/>
          <w:sz w:val="28"/>
          <w:szCs w:val="28"/>
        </w:rPr>
        <w:t>в) разрешено все, что не ведет к смене власти.</w:t>
      </w:r>
    </w:p>
    <w:p w:rsidR="00316322" w:rsidRPr="00AE31D8" w:rsidRDefault="00316322" w:rsidP="00AE31D8">
      <w:pPr>
        <w:autoSpaceDE w:val="0"/>
        <w:autoSpaceDN w:val="0"/>
        <w:adjustRightInd w:val="0"/>
        <w:jc w:val="both"/>
        <w:rPr>
          <w:sz w:val="28"/>
          <w:szCs w:val="28"/>
        </w:rPr>
      </w:pPr>
    </w:p>
    <w:p w:rsidR="00316322" w:rsidRPr="00AE31D8" w:rsidRDefault="00316322" w:rsidP="00AE31D8">
      <w:pPr>
        <w:jc w:val="both"/>
        <w:rPr>
          <w:sz w:val="28"/>
          <w:szCs w:val="28"/>
        </w:rPr>
      </w:pPr>
      <w:r w:rsidRPr="00AE31D8">
        <w:rPr>
          <w:b/>
          <w:bCs/>
          <w:sz w:val="28"/>
          <w:szCs w:val="28"/>
        </w:rPr>
        <w:t>7) Выберите правильные ответы.</w:t>
      </w:r>
    </w:p>
    <w:p w:rsidR="00316322" w:rsidRPr="00270D4A" w:rsidRDefault="00316322" w:rsidP="00AE31D8">
      <w:pPr>
        <w:jc w:val="both"/>
        <w:rPr>
          <w:sz w:val="28"/>
          <w:szCs w:val="28"/>
        </w:rPr>
      </w:pPr>
      <w:r w:rsidRPr="00270D4A">
        <w:rPr>
          <w:sz w:val="28"/>
          <w:szCs w:val="28"/>
        </w:rPr>
        <w:t>С точки зрения М. Хэрманн, выделяются такие типы лидеров как:</w:t>
      </w:r>
    </w:p>
    <w:p w:rsidR="00316322" w:rsidRPr="00270D4A" w:rsidRDefault="00316322" w:rsidP="00AE31D8">
      <w:pPr>
        <w:numPr>
          <w:ilvl w:val="0"/>
          <w:numId w:val="9"/>
        </w:numPr>
        <w:tabs>
          <w:tab w:val="clear" w:pos="1980"/>
          <w:tab w:val="num" w:pos="0"/>
        </w:tabs>
        <w:ind w:left="0" w:firstLine="0"/>
        <w:jc w:val="both"/>
        <w:rPr>
          <w:sz w:val="28"/>
          <w:szCs w:val="28"/>
        </w:rPr>
      </w:pPr>
      <w:r w:rsidRPr="00270D4A">
        <w:rPr>
          <w:sz w:val="28"/>
          <w:szCs w:val="28"/>
        </w:rPr>
        <w:t>лидер-знаменосец;</w:t>
      </w:r>
    </w:p>
    <w:p w:rsidR="00316322" w:rsidRPr="00270D4A" w:rsidRDefault="00316322" w:rsidP="00AE31D8">
      <w:pPr>
        <w:numPr>
          <w:ilvl w:val="0"/>
          <w:numId w:val="9"/>
        </w:numPr>
        <w:tabs>
          <w:tab w:val="clear" w:pos="1980"/>
          <w:tab w:val="num" w:pos="0"/>
        </w:tabs>
        <w:ind w:left="0" w:firstLine="0"/>
        <w:jc w:val="both"/>
        <w:rPr>
          <w:sz w:val="28"/>
          <w:szCs w:val="28"/>
        </w:rPr>
      </w:pPr>
      <w:r w:rsidRPr="00270D4A">
        <w:rPr>
          <w:sz w:val="28"/>
          <w:szCs w:val="28"/>
        </w:rPr>
        <w:t>лидер-фанатик;</w:t>
      </w:r>
    </w:p>
    <w:p w:rsidR="00316322" w:rsidRPr="00270D4A" w:rsidRDefault="00316322" w:rsidP="00AE31D8">
      <w:pPr>
        <w:numPr>
          <w:ilvl w:val="0"/>
          <w:numId w:val="9"/>
        </w:numPr>
        <w:tabs>
          <w:tab w:val="clear" w:pos="1980"/>
          <w:tab w:val="num" w:pos="0"/>
        </w:tabs>
        <w:ind w:left="0" w:firstLine="0"/>
        <w:jc w:val="both"/>
        <w:rPr>
          <w:sz w:val="28"/>
          <w:szCs w:val="28"/>
        </w:rPr>
      </w:pPr>
      <w:r w:rsidRPr="00270D4A">
        <w:rPr>
          <w:sz w:val="28"/>
          <w:szCs w:val="28"/>
        </w:rPr>
        <w:t>лидер-пожарный;</w:t>
      </w:r>
    </w:p>
    <w:p w:rsidR="00316322" w:rsidRPr="00270D4A" w:rsidRDefault="00316322" w:rsidP="00AE31D8">
      <w:pPr>
        <w:numPr>
          <w:ilvl w:val="0"/>
          <w:numId w:val="9"/>
        </w:numPr>
        <w:tabs>
          <w:tab w:val="clear" w:pos="1980"/>
          <w:tab w:val="num" w:pos="0"/>
        </w:tabs>
        <w:ind w:left="0" w:firstLine="0"/>
        <w:jc w:val="both"/>
        <w:rPr>
          <w:sz w:val="28"/>
          <w:szCs w:val="28"/>
        </w:rPr>
      </w:pPr>
      <w:r w:rsidRPr="00270D4A">
        <w:rPr>
          <w:sz w:val="28"/>
          <w:szCs w:val="28"/>
        </w:rPr>
        <w:t>лидер-торговец;</w:t>
      </w:r>
    </w:p>
    <w:p w:rsidR="00316322" w:rsidRPr="00270D4A" w:rsidRDefault="00316322" w:rsidP="00AE31D8">
      <w:pPr>
        <w:numPr>
          <w:ilvl w:val="0"/>
          <w:numId w:val="9"/>
        </w:numPr>
        <w:tabs>
          <w:tab w:val="clear" w:pos="1980"/>
          <w:tab w:val="num" w:pos="0"/>
        </w:tabs>
        <w:ind w:left="0" w:firstLine="0"/>
        <w:jc w:val="both"/>
        <w:rPr>
          <w:sz w:val="28"/>
          <w:szCs w:val="28"/>
        </w:rPr>
      </w:pPr>
      <w:r w:rsidRPr="00270D4A">
        <w:rPr>
          <w:sz w:val="28"/>
          <w:szCs w:val="28"/>
        </w:rPr>
        <w:t>лидер-соглашатель;</w:t>
      </w:r>
    </w:p>
    <w:p w:rsidR="00316322" w:rsidRPr="00270D4A" w:rsidRDefault="00316322" w:rsidP="00AE31D8">
      <w:pPr>
        <w:numPr>
          <w:ilvl w:val="0"/>
          <w:numId w:val="9"/>
        </w:numPr>
        <w:tabs>
          <w:tab w:val="clear" w:pos="1980"/>
          <w:tab w:val="num" w:pos="0"/>
        </w:tabs>
        <w:ind w:left="0" w:firstLine="0"/>
        <w:jc w:val="both"/>
        <w:rPr>
          <w:sz w:val="28"/>
          <w:szCs w:val="28"/>
        </w:rPr>
      </w:pPr>
      <w:r w:rsidRPr="00270D4A">
        <w:rPr>
          <w:sz w:val="28"/>
          <w:szCs w:val="28"/>
        </w:rPr>
        <w:t>лидер-служитель.</w:t>
      </w:r>
    </w:p>
    <w:p w:rsidR="00316322" w:rsidRPr="00270D4A" w:rsidRDefault="00316322" w:rsidP="00E41569">
      <w:pPr>
        <w:rPr>
          <w:sz w:val="28"/>
          <w:szCs w:val="28"/>
        </w:rPr>
      </w:pPr>
    </w:p>
    <w:p w:rsidR="00316322" w:rsidRDefault="00316322" w:rsidP="004A0575">
      <w:pPr>
        <w:jc w:val="both"/>
        <w:rPr>
          <w:b/>
          <w:bCs/>
          <w:sz w:val="28"/>
          <w:szCs w:val="28"/>
        </w:rPr>
      </w:pPr>
      <w:r w:rsidRPr="00270D4A">
        <w:rPr>
          <w:b/>
          <w:bCs/>
          <w:sz w:val="28"/>
          <w:szCs w:val="28"/>
        </w:rPr>
        <w:t>Примеры практико-ориентированных</w:t>
      </w:r>
      <w:r w:rsidRPr="00A250EA">
        <w:rPr>
          <w:b/>
          <w:bCs/>
          <w:sz w:val="28"/>
          <w:szCs w:val="28"/>
        </w:rPr>
        <w:t xml:space="preserve"> задани</w:t>
      </w:r>
      <w:r>
        <w:rPr>
          <w:b/>
          <w:bCs/>
          <w:sz w:val="28"/>
          <w:szCs w:val="28"/>
        </w:rPr>
        <w:t>й</w:t>
      </w:r>
    </w:p>
    <w:p w:rsidR="00316322" w:rsidRPr="00A250EA" w:rsidRDefault="00316322" w:rsidP="00E71688">
      <w:pPr>
        <w:ind w:firstLine="720"/>
        <w:jc w:val="both"/>
        <w:rPr>
          <w:b/>
          <w:bCs/>
          <w:sz w:val="28"/>
          <w:szCs w:val="28"/>
        </w:rPr>
      </w:pPr>
    </w:p>
    <w:p w:rsidR="00316322" w:rsidRPr="00AE31D8" w:rsidRDefault="00316322" w:rsidP="00AE31D8">
      <w:pPr>
        <w:ind w:firstLine="540"/>
        <w:jc w:val="both"/>
        <w:rPr>
          <w:sz w:val="28"/>
          <w:szCs w:val="28"/>
        </w:rPr>
      </w:pPr>
      <w:r w:rsidRPr="00AE31D8">
        <w:rPr>
          <w:spacing w:val="8"/>
          <w:sz w:val="28"/>
          <w:szCs w:val="28"/>
        </w:rPr>
        <w:t xml:space="preserve">1. </w:t>
      </w:r>
      <w:r w:rsidRPr="00AE31D8">
        <w:rPr>
          <w:sz w:val="28"/>
          <w:szCs w:val="28"/>
        </w:rPr>
        <w:t>Как следует трактовать высказывание академика А.Д.  Сахарова  о том, что «научно-технический прогресс не принесет счастья, если не будет дополняться чрезвычайно глубокими изменениями в социальной, нравственной и культурной жизни»?</w:t>
      </w:r>
    </w:p>
    <w:p w:rsidR="00316322" w:rsidRPr="00AE31D8" w:rsidRDefault="00316322" w:rsidP="00AE31D8">
      <w:pPr>
        <w:tabs>
          <w:tab w:val="left" w:pos="2060"/>
        </w:tabs>
        <w:ind w:firstLine="540"/>
        <w:jc w:val="both"/>
        <w:rPr>
          <w:sz w:val="28"/>
          <w:szCs w:val="28"/>
        </w:rPr>
      </w:pPr>
      <w:r w:rsidRPr="00AE31D8">
        <w:rPr>
          <w:sz w:val="28"/>
          <w:szCs w:val="28"/>
        </w:rPr>
        <w:t>Согласны ли Вы с мнением ученого? Если да, то подтвердите ответ историческими примерами.</w:t>
      </w:r>
    </w:p>
    <w:p w:rsidR="00316322" w:rsidRPr="00AE31D8" w:rsidRDefault="00316322" w:rsidP="00AE31D8">
      <w:pPr>
        <w:ind w:firstLine="540"/>
        <w:jc w:val="both"/>
        <w:rPr>
          <w:sz w:val="28"/>
          <w:szCs w:val="28"/>
        </w:rPr>
      </w:pPr>
      <w:r w:rsidRPr="00AE31D8">
        <w:rPr>
          <w:sz w:val="28"/>
          <w:szCs w:val="28"/>
        </w:rPr>
        <w:t>2. Проанализируйте известную фразу Билла Гейтса (основателя компании «М</w:t>
      </w:r>
      <w:r w:rsidRPr="00AE31D8">
        <w:rPr>
          <w:sz w:val="28"/>
          <w:szCs w:val="28"/>
          <w:lang w:val="en-GB"/>
        </w:rPr>
        <w:t>icrosoft</w:t>
      </w:r>
      <w:r w:rsidRPr="00AE31D8">
        <w:rPr>
          <w:sz w:val="28"/>
          <w:szCs w:val="28"/>
        </w:rPr>
        <w:t xml:space="preserve">»): «Именно то, как вы собираете, организуете и используете информацию, определяет, победите вы или проиграете». </w:t>
      </w:r>
    </w:p>
    <w:p w:rsidR="00316322" w:rsidRPr="00AE31D8" w:rsidRDefault="00316322" w:rsidP="00AE31D8">
      <w:pPr>
        <w:tabs>
          <w:tab w:val="left" w:pos="2060"/>
        </w:tabs>
        <w:ind w:firstLine="540"/>
        <w:jc w:val="both"/>
        <w:rPr>
          <w:sz w:val="28"/>
          <w:szCs w:val="28"/>
        </w:rPr>
      </w:pPr>
      <w:r w:rsidRPr="00AE31D8">
        <w:rPr>
          <w:sz w:val="28"/>
          <w:szCs w:val="28"/>
        </w:rPr>
        <w:t xml:space="preserve">Почему она была воспринята не только экономистами и социальными менеджерами, но и политиками? </w:t>
      </w:r>
    </w:p>
    <w:p w:rsidR="00316322" w:rsidRPr="00AE31D8" w:rsidRDefault="00316322" w:rsidP="00AE31D8">
      <w:pPr>
        <w:ind w:firstLine="540"/>
        <w:jc w:val="both"/>
        <w:rPr>
          <w:sz w:val="28"/>
          <w:szCs w:val="28"/>
        </w:rPr>
      </w:pPr>
      <w:r w:rsidRPr="00AE31D8">
        <w:rPr>
          <w:sz w:val="28"/>
          <w:szCs w:val="28"/>
        </w:rPr>
        <w:t>3. Проведите политический анализ конкретного шага в экономической политике правительства: введение запрета на ввоз некоторых категорий продовольственных товаров из ряда стран. Рассмотрите его последствия в отношении различных социально-экономических групп и слоев населения, политической стабильности. Определите возможные положительные и отрицательные результаты этой акции.</w:t>
      </w:r>
    </w:p>
    <w:p w:rsidR="00316322" w:rsidRPr="00AE31D8" w:rsidRDefault="00316322" w:rsidP="00AE31D8">
      <w:pPr>
        <w:ind w:firstLine="540"/>
        <w:jc w:val="both"/>
        <w:rPr>
          <w:color w:val="000000"/>
          <w:sz w:val="28"/>
          <w:szCs w:val="28"/>
          <w:shd w:val="clear" w:color="auto" w:fill="FFFFFF"/>
        </w:rPr>
      </w:pPr>
      <w:r w:rsidRPr="00AE31D8">
        <w:rPr>
          <w:sz w:val="28"/>
          <w:szCs w:val="28"/>
        </w:rPr>
        <w:t>4.</w:t>
      </w:r>
      <w:r w:rsidRPr="00AE31D8">
        <w:rPr>
          <w:b/>
          <w:bCs/>
          <w:sz w:val="28"/>
          <w:szCs w:val="28"/>
        </w:rPr>
        <w:t xml:space="preserve"> </w:t>
      </w:r>
      <w:r w:rsidRPr="00AE31D8">
        <w:rPr>
          <w:color w:val="000000"/>
          <w:sz w:val="28"/>
          <w:szCs w:val="28"/>
          <w:shd w:val="clear" w:color="auto" w:fill="FFFFFF"/>
        </w:rPr>
        <w:t>Теоретик внешней политики, американский политолог ХХ в. Ганс Моргентау считал, что теория ми</w:t>
      </w:r>
      <w:r w:rsidRPr="00AE31D8">
        <w:rPr>
          <w:color w:val="000000"/>
          <w:sz w:val="28"/>
          <w:szCs w:val="28"/>
          <w:shd w:val="clear" w:color="auto" w:fill="FFFFFF"/>
        </w:rPr>
        <w:softHyphen/>
        <w:t>ровой политики должна строиться вокруг понятия «национальный интерес». «Любая внешняя политика... очевидно должна строиться в опоре на физическую, политическую и культурную реальность, которую мы называем нацией. В мире, разделенном конкуренцией и борьбой за власть суверенных наций, внешняя политика любой нации должна обеспечить ей первоочередную потребность выжить. Тем самым все нации, в соответствии с отдельными их возможнос</w:t>
      </w:r>
      <w:r w:rsidRPr="00AE31D8">
        <w:rPr>
          <w:color w:val="000000"/>
          <w:sz w:val="28"/>
          <w:szCs w:val="28"/>
          <w:shd w:val="clear" w:color="auto" w:fill="FFFFFF"/>
        </w:rPr>
        <w:softHyphen/>
        <w:t>тями, стремятся к одному: защите своей физической, политичес</w:t>
      </w:r>
      <w:r w:rsidRPr="00AE31D8">
        <w:rPr>
          <w:color w:val="000000"/>
          <w:sz w:val="28"/>
          <w:szCs w:val="28"/>
          <w:shd w:val="clear" w:color="auto" w:fill="FFFFFF"/>
        </w:rPr>
        <w:softHyphen/>
        <w:t xml:space="preserve">кой и культурной идентичности перед лицом опасности вторжения извне». </w:t>
      </w:r>
    </w:p>
    <w:p w:rsidR="00316322" w:rsidRPr="00AE31D8" w:rsidRDefault="00316322" w:rsidP="00AE31D8">
      <w:pPr>
        <w:ind w:firstLine="540"/>
        <w:jc w:val="both"/>
        <w:rPr>
          <w:color w:val="000000"/>
          <w:sz w:val="28"/>
          <w:szCs w:val="28"/>
          <w:shd w:val="clear" w:color="auto" w:fill="FFFFFF"/>
        </w:rPr>
      </w:pPr>
      <w:r w:rsidRPr="00AE31D8">
        <w:rPr>
          <w:color w:val="000000"/>
          <w:sz w:val="28"/>
          <w:szCs w:val="28"/>
          <w:shd w:val="clear" w:color="auto" w:fill="FFFFFF"/>
        </w:rPr>
        <w:t>Относится ли данная констатация к геополитической ситу</w:t>
      </w:r>
      <w:r w:rsidRPr="00AE31D8">
        <w:rPr>
          <w:color w:val="000000"/>
          <w:sz w:val="28"/>
          <w:szCs w:val="28"/>
          <w:shd w:val="clear" w:color="auto" w:fill="FFFFFF"/>
        </w:rPr>
        <w:softHyphen/>
        <w:t>ации в мире периода «холодной войны» или имеет более общий, системный характер? Как соотносится с ней идея военно-политических и экономических союзов, блоков? В какой степени отдель</w:t>
      </w:r>
      <w:r w:rsidRPr="00AE31D8">
        <w:rPr>
          <w:color w:val="000000"/>
          <w:sz w:val="28"/>
          <w:szCs w:val="28"/>
          <w:shd w:val="clear" w:color="auto" w:fill="FFFFFF"/>
        </w:rPr>
        <w:softHyphen/>
        <w:t>ные страны жертвуют своей независимостью, вступая в них? Рассмотрите эти проблемы по отношению к нынешнему полити</w:t>
      </w:r>
      <w:r w:rsidRPr="00AE31D8">
        <w:rPr>
          <w:color w:val="000000"/>
          <w:sz w:val="28"/>
          <w:szCs w:val="28"/>
          <w:shd w:val="clear" w:color="auto" w:fill="FFFFFF"/>
        </w:rPr>
        <w:softHyphen/>
        <w:t>ческому процессу в России. Определите, как влияет международ</w:t>
      </w:r>
      <w:r w:rsidRPr="00AE31D8">
        <w:rPr>
          <w:color w:val="000000"/>
          <w:sz w:val="28"/>
          <w:szCs w:val="28"/>
          <w:shd w:val="clear" w:color="auto" w:fill="FFFFFF"/>
        </w:rPr>
        <w:softHyphen/>
        <w:t>ный аспект на содержание и направленность политического процесса в нашей стране.</w:t>
      </w:r>
    </w:p>
    <w:p w:rsidR="00316322" w:rsidRPr="00AE31D8" w:rsidRDefault="00316322" w:rsidP="00AE31D8">
      <w:pPr>
        <w:ind w:firstLine="540"/>
        <w:jc w:val="both"/>
        <w:rPr>
          <w:sz w:val="28"/>
          <w:szCs w:val="28"/>
        </w:rPr>
      </w:pPr>
      <w:r w:rsidRPr="00AE31D8">
        <w:rPr>
          <w:sz w:val="28"/>
          <w:szCs w:val="28"/>
          <w:shd w:val="clear" w:color="auto" w:fill="FFFFFF"/>
        </w:rPr>
        <w:t xml:space="preserve">5. </w:t>
      </w:r>
      <w:r w:rsidRPr="00AE31D8">
        <w:rPr>
          <w:sz w:val="28"/>
          <w:szCs w:val="28"/>
        </w:rPr>
        <w:t>Лоусон в работе «Государство людей» писал: «Если граница между религиозной и политической сферами жизни не установлена и не находится под постоянным контролем, общество рискует быть вов</w:t>
      </w:r>
      <w:r w:rsidRPr="00AE31D8">
        <w:rPr>
          <w:sz w:val="28"/>
          <w:szCs w:val="28"/>
        </w:rPr>
        <w:softHyphen/>
        <w:t>леченным, с одной стороны, в процесс ускоренной "фанатизации" и, с другой, в такой же быстрый процесс общественного осуждения и критики».</w:t>
      </w:r>
    </w:p>
    <w:p w:rsidR="00316322" w:rsidRPr="00AE31D8" w:rsidRDefault="00316322" w:rsidP="00AE31D8">
      <w:pPr>
        <w:pStyle w:val="NormalWeb"/>
        <w:shd w:val="clear" w:color="auto" w:fill="FFFFFF"/>
        <w:spacing w:before="0" w:beforeAutospacing="0" w:after="0" w:afterAutospacing="0"/>
        <w:ind w:firstLine="540"/>
        <w:jc w:val="both"/>
        <w:rPr>
          <w:color w:val="000000"/>
          <w:sz w:val="28"/>
          <w:szCs w:val="28"/>
        </w:rPr>
      </w:pPr>
      <w:r w:rsidRPr="00AE31D8">
        <w:rPr>
          <w:color w:val="000000"/>
          <w:sz w:val="28"/>
          <w:szCs w:val="28"/>
        </w:rPr>
        <w:t>Насколько ясно и четко разграничены церковь и государство в со</w:t>
      </w:r>
      <w:r w:rsidRPr="00AE31D8">
        <w:rPr>
          <w:color w:val="000000"/>
          <w:sz w:val="28"/>
          <w:szCs w:val="28"/>
        </w:rPr>
        <w:softHyphen/>
        <w:t>временной России? Какие группы населения и политические партии заинтересованы в усилении роли церкви в политической жизни об</w:t>
      </w:r>
      <w:r w:rsidRPr="00AE31D8">
        <w:rPr>
          <w:color w:val="000000"/>
          <w:sz w:val="28"/>
          <w:szCs w:val="28"/>
        </w:rPr>
        <w:softHyphen/>
        <w:t>щества, ее прямом участии в принятии политических решений, а какие - нет? Каковы возможные последствия потенциального уси</w:t>
      </w:r>
      <w:r w:rsidRPr="00AE31D8">
        <w:rPr>
          <w:color w:val="000000"/>
          <w:sz w:val="28"/>
          <w:szCs w:val="28"/>
        </w:rPr>
        <w:softHyphen/>
        <w:t>ления религиозного фанатизма для политической стабильности общества? Определите свою точку зрения на эту проблему.</w:t>
      </w:r>
    </w:p>
    <w:p w:rsidR="00316322" w:rsidRPr="00AE31D8" w:rsidRDefault="00316322" w:rsidP="00AE31D8">
      <w:pPr>
        <w:autoSpaceDE w:val="0"/>
        <w:autoSpaceDN w:val="0"/>
        <w:adjustRightInd w:val="0"/>
        <w:ind w:firstLine="540"/>
        <w:jc w:val="both"/>
        <w:rPr>
          <w:sz w:val="28"/>
          <w:szCs w:val="28"/>
        </w:rPr>
      </w:pPr>
      <w:r w:rsidRPr="00AE31D8">
        <w:rPr>
          <w:sz w:val="28"/>
          <w:szCs w:val="28"/>
        </w:rPr>
        <w:t xml:space="preserve">6. </w:t>
      </w:r>
      <w:r w:rsidRPr="00AE31D8">
        <w:rPr>
          <w:color w:val="000000"/>
          <w:sz w:val="28"/>
          <w:szCs w:val="28"/>
          <w:shd w:val="clear" w:color="auto" w:fill="FFFFFF"/>
        </w:rPr>
        <w:t xml:space="preserve">Как Вы думаете, справедливо ли утверждение немецкого теоретика марксизма Карла Каутского (1854-1938): «Пресса, партии и парламент, - включая сюда ответственное перед парламентом правительство, - эти три </w:t>
      </w:r>
      <w:r w:rsidRPr="00AE31D8">
        <w:rPr>
          <w:sz w:val="28"/>
          <w:szCs w:val="28"/>
        </w:rPr>
        <w:t>"</w:t>
      </w:r>
      <w:r w:rsidRPr="00AE31D8">
        <w:rPr>
          <w:color w:val="000000"/>
          <w:sz w:val="28"/>
          <w:szCs w:val="28"/>
          <w:shd w:val="clear" w:color="auto" w:fill="FFFFFF"/>
        </w:rPr>
        <w:t>п</w:t>
      </w:r>
      <w:r w:rsidRPr="00AE31D8">
        <w:rPr>
          <w:sz w:val="28"/>
          <w:szCs w:val="28"/>
        </w:rPr>
        <w:t>"</w:t>
      </w:r>
      <w:r w:rsidRPr="00AE31D8">
        <w:rPr>
          <w:color w:val="000000"/>
          <w:sz w:val="28"/>
          <w:szCs w:val="28"/>
          <w:shd w:val="clear" w:color="auto" w:fill="FFFFFF"/>
        </w:rPr>
        <w:t xml:space="preserve"> суть основные органы современной демократии». Дайте аргументированный ответ.</w:t>
      </w:r>
    </w:p>
    <w:p w:rsidR="00316322" w:rsidRPr="00E71688" w:rsidRDefault="00316322" w:rsidP="00E71688">
      <w:pPr>
        <w:pStyle w:val="Default"/>
        <w:ind w:firstLine="540"/>
        <w:jc w:val="both"/>
        <w:rPr>
          <w:sz w:val="28"/>
          <w:szCs w:val="28"/>
        </w:rPr>
      </w:pPr>
      <w:r w:rsidRPr="00E71688">
        <w:rPr>
          <w:sz w:val="28"/>
          <w:szCs w:val="28"/>
        </w:rPr>
        <w:t xml:space="preserve"> </w:t>
      </w:r>
    </w:p>
    <w:p w:rsidR="00316322" w:rsidRPr="00DA18E9" w:rsidRDefault="00316322"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316322" w:rsidRDefault="00316322" w:rsidP="00164A62">
      <w:pPr>
        <w:jc w:val="center"/>
        <w:rPr>
          <w:b/>
          <w:bCs/>
          <w:sz w:val="28"/>
          <w:szCs w:val="28"/>
        </w:rPr>
      </w:pPr>
    </w:p>
    <w:p w:rsidR="00316322" w:rsidRDefault="00316322" w:rsidP="00BF4058">
      <w:pPr>
        <w:ind w:firstLine="540"/>
        <w:jc w:val="both"/>
        <w:rPr>
          <w:sz w:val="28"/>
          <w:szCs w:val="28"/>
        </w:rPr>
      </w:pPr>
      <w:r w:rsidRPr="00680F1E">
        <w:rPr>
          <w:sz w:val="28"/>
          <w:szCs w:val="28"/>
        </w:rPr>
        <w:t>Промежуточная аттестация по дисциплине «Политология» проводится в устной форме. На подготовку к ответу отводится 30 минут.</w:t>
      </w:r>
    </w:p>
    <w:p w:rsidR="00316322" w:rsidRPr="00680F1E" w:rsidRDefault="00316322" w:rsidP="00BF4058">
      <w:pPr>
        <w:ind w:firstLine="540"/>
        <w:jc w:val="both"/>
        <w:rPr>
          <w:sz w:val="28"/>
          <w:szCs w:val="28"/>
        </w:rPr>
      </w:pPr>
    </w:p>
    <w:p w:rsidR="00316322" w:rsidRPr="00680F1E" w:rsidRDefault="00316322" w:rsidP="00BF4058">
      <w:pPr>
        <w:shd w:val="clear" w:color="auto" w:fill="FFFFFF"/>
        <w:jc w:val="center"/>
        <w:rPr>
          <w:b/>
          <w:bCs/>
          <w:sz w:val="28"/>
          <w:szCs w:val="28"/>
        </w:rPr>
      </w:pPr>
      <w:r w:rsidRPr="00680F1E">
        <w:rPr>
          <w:b/>
          <w:bCs/>
          <w:sz w:val="28"/>
          <w:szCs w:val="28"/>
        </w:rPr>
        <w:t>Пример билета для промежуточной аттестации</w:t>
      </w:r>
    </w:p>
    <w:p w:rsidR="00316322" w:rsidRPr="00680F1E" w:rsidRDefault="00316322" w:rsidP="00BF4058">
      <w:pPr>
        <w:shd w:val="clear" w:color="auto" w:fill="FFFFFF"/>
        <w:jc w:val="center"/>
        <w:rPr>
          <w:b/>
          <w:bCs/>
          <w:sz w:val="28"/>
          <w:szCs w:val="28"/>
        </w:rPr>
      </w:pPr>
      <w:r w:rsidRPr="00680F1E">
        <w:rPr>
          <w:b/>
          <w:bCs/>
          <w:sz w:val="28"/>
          <w:szCs w:val="28"/>
        </w:rPr>
        <w:t>_______________________________________________________________</w:t>
      </w:r>
    </w:p>
    <w:p w:rsidR="00316322" w:rsidRPr="00680F1E" w:rsidRDefault="00316322" w:rsidP="00BF4058">
      <w:pPr>
        <w:shd w:val="clear" w:color="auto" w:fill="FFFFFF"/>
        <w:jc w:val="both"/>
        <w:rPr>
          <w:b/>
          <w:bCs/>
        </w:rPr>
      </w:pPr>
    </w:p>
    <w:p w:rsidR="00316322" w:rsidRPr="00680F1E" w:rsidRDefault="00316322" w:rsidP="00BF4058">
      <w:pPr>
        <w:jc w:val="center"/>
      </w:pPr>
      <w:r w:rsidRPr="00680F1E">
        <w:t>Федеральное государственное образовательное бюджетное учреждение</w:t>
      </w:r>
    </w:p>
    <w:p w:rsidR="00316322" w:rsidRPr="00680F1E" w:rsidRDefault="00316322" w:rsidP="00BF4058">
      <w:pPr>
        <w:jc w:val="center"/>
      </w:pPr>
      <w:r w:rsidRPr="00680F1E">
        <w:t>высшего образования</w:t>
      </w:r>
    </w:p>
    <w:p w:rsidR="00316322" w:rsidRPr="00680F1E" w:rsidRDefault="00316322" w:rsidP="00BF4058">
      <w:pPr>
        <w:jc w:val="center"/>
      </w:pPr>
      <w:r w:rsidRPr="00680F1E">
        <w:t>«Финансовый университет при Правительстве Российской Федерации»</w:t>
      </w:r>
    </w:p>
    <w:p w:rsidR="00316322" w:rsidRPr="00680F1E" w:rsidRDefault="00316322" w:rsidP="00BF4058">
      <w:pPr>
        <w:jc w:val="center"/>
      </w:pPr>
      <w:r w:rsidRPr="00680F1E">
        <w:t>(Финансовый университет)</w:t>
      </w:r>
    </w:p>
    <w:p w:rsidR="00316322" w:rsidRPr="00680F1E" w:rsidRDefault="00316322" w:rsidP="00BF4058">
      <w:pPr>
        <w:jc w:val="center"/>
      </w:pPr>
      <w:r w:rsidRPr="00680F1E">
        <w:t>Орловский филиал</w:t>
      </w:r>
    </w:p>
    <w:tbl>
      <w:tblPr>
        <w:tblW w:w="10740" w:type="dxa"/>
        <w:tblInd w:w="2" w:type="dxa"/>
        <w:tblLook w:val="00A0"/>
      </w:tblPr>
      <w:tblGrid>
        <w:gridCol w:w="2943"/>
        <w:gridCol w:w="7797"/>
      </w:tblGrid>
      <w:tr w:rsidR="00316322" w:rsidRPr="00680F1E">
        <w:tc>
          <w:tcPr>
            <w:tcW w:w="2943" w:type="dxa"/>
          </w:tcPr>
          <w:p w:rsidR="00316322" w:rsidRPr="00680F1E" w:rsidRDefault="00316322" w:rsidP="006A0A75">
            <w:r w:rsidRPr="00680F1E">
              <w:t>Кафедра</w:t>
            </w:r>
          </w:p>
        </w:tc>
        <w:tc>
          <w:tcPr>
            <w:tcW w:w="7797" w:type="dxa"/>
          </w:tcPr>
          <w:p w:rsidR="00316322" w:rsidRPr="00680F1E" w:rsidRDefault="00316322" w:rsidP="006A0A75">
            <w:r w:rsidRPr="00680F1E">
              <w:t>Математика, информатика и общегуманитарные дисциплины</w:t>
            </w:r>
          </w:p>
        </w:tc>
      </w:tr>
      <w:tr w:rsidR="00316322" w:rsidRPr="00680F1E">
        <w:tc>
          <w:tcPr>
            <w:tcW w:w="2943" w:type="dxa"/>
          </w:tcPr>
          <w:p w:rsidR="00316322" w:rsidRPr="00680F1E" w:rsidRDefault="00316322" w:rsidP="006A0A75">
            <w:r w:rsidRPr="00680F1E">
              <w:t>Дисциплина</w:t>
            </w:r>
          </w:p>
        </w:tc>
        <w:tc>
          <w:tcPr>
            <w:tcW w:w="7797" w:type="dxa"/>
          </w:tcPr>
          <w:p w:rsidR="00316322" w:rsidRPr="00680F1E" w:rsidRDefault="00316322" w:rsidP="006A0A75">
            <w:r w:rsidRPr="00680F1E">
              <w:t>Политология</w:t>
            </w:r>
          </w:p>
        </w:tc>
      </w:tr>
      <w:tr w:rsidR="00316322" w:rsidRPr="00680F1E">
        <w:tc>
          <w:tcPr>
            <w:tcW w:w="2943" w:type="dxa"/>
          </w:tcPr>
          <w:p w:rsidR="00316322" w:rsidRPr="00680F1E" w:rsidRDefault="00316322" w:rsidP="006A0A75">
            <w:r w:rsidRPr="00680F1E">
              <w:t>Направление подготовки</w:t>
            </w:r>
          </w:p>
        </w:tc>
        <w:tc>
          <w:tcPr>
            <w:tcW w:w="7797" w:type="dxa"/>
          </w:tcPr>
          <w:p w:rsidR="00316322" w:rsidRPr="00680F1E" w:rsidRDefault="00316322" w:rsidP="006A0A75">
            <w:r w:rsidRPr="00680F1E">
              <w:t>38.03.01 Экономика</w:t>
            </w:r>
          </w:p>
        </w:tc>
      </w:tr>
      <w:tr w:rsidR="00316322" w:rsidRPr="00680F1E">
        <w:tc>
          <w:tcPr>
            <w:tcW w:w="2943" w:type="dxa"/>
          </w:tcPr>
          <w:p w:rsidR="00316322" w:rsidRPr="00680F1E" w:rsidRDefault="00316322" w:rsidP="006A0A75">
            <w:r w:rsidRPr="00680F1E">
              <w:t>Профиль</w:t>
            </w:r>
          </w:p>
        </w:tc>
        <w:tc>
          <w:tcPr>
            <w:tcW w:w="7797" w:type="dxa"/>
          </w:tcPr>
          <w:p w:rsidR="00316322" w:rsidRPr="00680F1E" w:rsidRDefault="00316322" w:rsidP="006A0A75">
            <w:r w:rsidRPr="00680F1E">
              <w:t>Учет, анализ и аудит</w:t>
            </w:r>
          </w:p>
        </w:tc>
      </w:tr>
      <w:tr w:rsidR="00316322" w:rsidRPr="00680F1E">
        <w:tc>
          <w:tcPr>
            <w:tcW w:w="2943" w:type="dxa"/>
          </w:tcPr>
          <w:p w:rsidR="00316322" w:rsidRPr="00680F1E" w:rsidRDefault="00316322" w:rsidP="006A0A75">
            <w:r w:rsidRPr="00680F1E">
              <w:t>Форма обучения</w:t>
            </w:r>
          </w:p>
        </w:tc>
        <w:tc>
          <w:tcPr>
            <w:tcW w:w="7797" w:type="dxa"/>
          </w:tcPr>
          <w:p w:rsidR="00316322" w:rsidRPr="00680F1E" w:rsidRDefault="00316322" w:rsidP="006A0A75">
            <w:r>
              <w:t>о</w:t>
            </w:r>
            <w:r w:rsidRPr="00680F1E">
              <w:t>чная</w:t>
            </w:r>
          </w:p>
        </w:tc>
      </w:tr>
      <w:tr w:rsidR="00316322" w:rsidRPr="00680F1E">
        <w:tc>
          <w:tcPr>
            <w:tcW w:w="2943" w:type="dxa"/>
          </w:tcPr>
          <w:p w:rsidR="00316322" w:rsidRPr="00680F1E" w:rsidRDefault="00316322" w:rsidP="006A0A75">
            <w:r w:rsidRPr="00680F1E">
              <w:t>Семестр</w:t>
            </w:r>
          </w:p>
        </w:tc>
        <w:tc>
          <w:tcPr>
            <w:tcW w:w="7797" w:type="dxa"/>
          </w:tcPr>
          <w:p w:rsidR="00316322" w:rsidRPr="00680F1E" w:rsidRDefault="00316322" w:rsidP="006A0A75">
            <w:r>
              <w:t>2</w:t>
            </w:r>
          </w:p>
        </w:tc>
      </w:tr>
    </w:tbl>
    <w:p w:rsidR="00316322" w:rsidRDefault="00316322" w:rsidP="00BF4058">
      <w:pPr>
        <w:jc w:val="center"/>
        <w:rPr>
          <w:b/>
          <w:bCs/>
        </w:rPr>
      </w:pPr>
    </w:p>
    <w:p w:rsidR="00316322" w:rsidRPr="00680F1E" w:rsidRDefault="00316322" w:rsidP="00BF4058">
      <w:pPr>
        <w:jc w:val="center"/>
        <w:rPr>
          <w:b/>
          <w:bCs/>
        </w:rPr>
      </w:pPr>
      <w:r w:rsidRPr="00680F1E">
        <w:rPr>
          <w:b/>
          <w:bCs/>
        </w:rPr>
        <w:t>БИЛЕТ № 1</w:t>
      </w:r>
    </w:p>
    <w:p w:rsidR="00316322" w:rsidRPr="00680F1E" w:rsidRDefault="00316322" w:rsidP="00BF4058">
      <w:pPr>
        <w:autoSpaceDE w:val="0"/>
        <w:autoSpaceDN w:val="0"/>
        <w:adjustRightInd w:val="0"/>
        <w:jc w:val="both"/>
        <w:rPr>
          <w:b/>
          <w:bCs/>
        </w:rPr>
      </w:pPr>
      <w:r w:rsidRPr="00680F1E">
        <w:rPr>
          <w:b/>
          <w:bCs/>
          <w:lang w:val="en-US"/>
        </w:rPr>
        <w:t>I</w:t>
      </w:r>
      <w:r w:rsidRPr="00680F1E">
        <w:rPr>
          <w:b/>
          <w:bCs/>
        </w:rPr>
        <w:t>. Теоретический вопрос (20 баллов).</w:t>
      </w:r>
    </w:p>
    <w:p w:rsidR="00316322" w:rsidRPr="00680F1E" w:rsidRDefault="00316322" w:rsidP="00BF4058">
      <w:pPr>
        <w:autoSpaceDE w:val="0"/>
        <w:autoSpaceDN w:val="0"/>
        <w:adjustRightInd w:val="0"/>
        <w:ind w:left="360"/>
        <w:jc w:val="both"/>
      </w:pPr>
      <w:r w:rsidRPr="00680F1E">
        <w:t>Политика как категория политологии. Политика и личность.</w:t>
      </w:r>
    </w:p>
    <w:p w:rsidR="00316322" w:rsidRPr="00680F1E" w:rsidRDefault="00316322" w:rsidP="00BF4058">
      <w:pPr>
        <w:autoSpaceDE w:val="0"/>
        <w:autoSpaceDN w:val="0"/>
        <w:adjustRightInd w:val="0"/>
        <w:ind w:firstLine="540"/>
        <w:jc w:val="both"/>
      </w:pPr>
    </w:p>
    <w:p w:rsidR="00316322" w:rsidRPr="00680F1E" w:rsidRDefault="00316322" w:rsidP="00BF4058">
      <w:pPr>
        <w:rPr>
          <w:b/>
          <w:bCs/>
        </w:rPr>
      </w:pPr>
      <w:r w:rsidRPr="00680F1E">
        <w:rPr>
          <w:b/>
          <w:bCs/>
          <w:lang w:val="en-US"/>
        </w:rPr>
        <w:t>II</w:t>
      </w:r>
      <w:r w:rsidRPr="00680F1E">
        <w:rPr>
          <w:b/>
          <w:bCs/>
        </w:rPr>
        <w:t>. Удаленное тестирование (12 баллов).</w:t>
      </w:r>
    </w:p>
    <w:p w:rsidR="00316322" w:rsidRPr="00680F1E" w:rsidRDefault="00316322" w:rsidP="00BF4058">
      <w:pPr>
        <w:pStyle w:val="Style68"/>
        <w:widowControl/>
        <w:spacing w:line="240" w:lineRule="auto"/>
        <w:ind w:firstLine="540"/>
        <w:jc w:val="both"/>
        <w:rPr>
          <w:rStyle w:val="FontStyle90"/>
          <w:sz w:val="24"/>
          <w:szCs w:val="24"/>
        </w:rPr>
      </w:pPr>
      <w:r w:rsidRPr="00680F1E">
        <w:rPr>
          <w:rFonts w:ascii="Times New Roman" w:hAnsi="Times New Roman" w:cs="Times New Roman"/>
          <w:b/>
          <w:bCs/>
        </w:rPr>
        <w:t xml:space="preserve"> </w:t>
      </w:r>
    </w:p>
    <w:p w:rsidR="00316322" w:rsidRPr="00680F1E" w:rsidRDefault="00316322" w:rsidP="00BF4058">
      <w:pPr>
        <w:jc w:val="both"/>
        <w:rPr>
          <w:b/>
          <w:bCs/>
        </w:rPr>
      </w:pPr>
      <w:r w:rsidRPr="00680F1E">
        <w:rPr>
          <w:b/>
          <w:bCs/>
          <w:lang w:val="en-US"/>
        </w:rPr>
        <w:t>III</w:t>
      </w:r>
      <w:r w:rsidRPr="00680F1E">
        <w:rPr>
          <w:b/>
          <w:bCs/>
        </w:rPr>
        <w:t>. Практико-ориентированное задание (28 баллов).</w:t>
      </w:r>
    </w:p>
    <w:p w:rsidR="00316322" w:rsidRPr="00680F1E" w:rsidRDefault="00316322" w:rsidP="00BF4058">
      <w:pPr>
        <w:tabs>
          <w:tab w:val="left" w:pos="2060"/>
        </w:tabs>
        <w:ind w:firstLine="540"/>
        <w:jc w:val="both"/>
      </w:pPr>
      <w:r w:rsidRPr="00680F1E">
        <w:t>Как следует трактовать высказывание академика А.Д.  Сахарова  о том, что «научно-технический прогресс не принесет счастья, если не будет дополняться чрезвычайно глубокими изменениями в социальной, нравственной и культурной жизни»?</w:t>
      </w:r>
    </w:p>
    <w:p w:rsidR="00316322" w:rsidRPr="00680F1E" w:rsidRDefault="00316322" w:rsidP="00BF4058">
      <w:pPr>
        <w:tabs>
          <w:tab w:val="left" w:pos="2060"/>
        </w:tabs>
        <w:ind w:firstLine="540"/>
        <w:jc w:val="both"/>
      </w:pPr>
      <w:r w:rsidRPr="00680F1E">
        <w:t>Согласны ли Вы с мнением ученого? Если да, то подтвердите ответ историческими примерами.</w:t>
      </w:r>
    </w:p>
    <w:p w:rsidR="00316322" w:rsidRDefault="00316322" w:rsidP="00BF4058"/>
    <w:p w:rsidR="00316322" w:rsidRPr="00680F1E" w:rsidRDefault="00316322" w:rsidP="00BF4058">
      <w:r w:rsidRPr="00680F1E">
        <w:t xml:space="preserve">Подготовил: </w:t>
      </w:r>
      <w:r w:rsidRPr="00680F1E">
        <w:tab/>
      </w:r>
      <w:r w:rsidRPr="00680F1E">
        <w:tab/>
        <w:t>_____________________  В.В. Вострикова</w:t>
      </w:r>
    </w:p>
    <w:p w:rsidR="00316322" w:rsidRPr="00680F1E" w:rsidRDefault="00316322" w:rsidP="00BF4058">
      <w:r w:rsidRPr="00680F1E">
        <w:t>Утверждаю:</w:t>
      </w:r>
    </w:p>
    <w:p w:rsidR="00316322" w:rsidRPr="00680F1E" w:rsidRDefault="00316322" w:rsidP="00BF4058">
      <w:pPr>
        <w:tabs>
          <w:tab w:val="left" w:pos="5670"/>
        </w:tabs>
      </w:pPr>
      <w:r w:rsidRPr="00680F1E">
        <w:t>Зав. кафедрой            _____________________  Е.С. Филонова            «</w:t>
      </w:r>
      <w:r>
        <w:t>__</w:t>
      </w:r>
      <w:r w:rsidRPr="00680F1E">
        <w:t>»</w:t>
      </w:r>
      <w:r>
        <w:softHyphen/>
      </w:r>
      <w:r>
        <w:softHyphen/>
      </w:r>
      <w:r>
        <w:softHyphen/>
      </w:r>
      <w:r>
        <w:softHyphen/>
        <w:t>_____  20__</w:t>
      </w:r>
      <w:r w:rsidRPr="00680F1E">
        <w:t xml:space="preserve"> г.</w:t>
      </w:r>
    </w:p>
    <w:p w:rsidR="00316322" w:rsidRPr="00164A62" w:rsidRDefault="00316322" w:rsidP="00BF4058">
      <w:pPr>
        <w:rPr>
          <w:b/>
          <w:bCs/>
          <w:sz w:val="28"/>
          <w:szCs w:val="28"/>
        </w:rPr>
      </w:pPr>
      <w:r w:rsidRPr="00680F1E">
        <w:t>_____________________________________________________________________________</w:t>
      </w:r>
    </w:p>
    <w:p w:rsidR="00316322" w:rsidRDefault="00316322" w:rsidP="00D04270">
      <w:pPr>
        <w:jc w:val="center"/>
        <w:rPr>
          <w:b/>
          <w:bCs/>
          <w:sz w:val="28"/>
          <w:szCs w:val="28"/>
          <w:lang w:eastAsia="en-US"/>
        </w:rPr>
      </w:pPr>
    </w:p>
    <w:p w:rsidR="00316322" w:rsidRDefault="00316322" w:rsidP="00D04270">
      <w:pPr>
        <w:jc w:val="center"/>
        <w:rPr>
          <w:b/>
          <w:bCs/>
          <w:sz w:val="28"/>
          <w:szCs w:val="28"/>
          <w:lang w:eastAsia="en-US"/>
        </w:rPr>
      </w:pPr>
      <w:r w:rsidRPr="00D04270">
        <w:rPr>
          <w:b/>
          <w:bCs/>
          <w:sz w:val="28"/>
          <w:szCs w:val="28"/>
          <w:lang w:eastAsia="en-US"/>
        </w:rPr>
        <w:t>Критерии оценивания</w:t>
      </w:r>
    </w:p>
    <w:p w:rsidR="00316322" w:rsidRPr="00D04270" w:rsidRDefault="00316322" w:rsidP="00D04270">
      <w:pPr>
        <w:jc w:val="center"/>
        <w:rPr>
          <w:b/>
          <w:bCs/>
          <w:sz w:val="28"/>
          <w:szCs w:val="28"/>
          <w:lang w:eastAsia="en-US"/>
        </w:rPr>
      </w:pPr>
    </w:p>
    <w:p w:rsidR="00316322" w:rsidRDefault="00316322"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316322" w:rsidRPr="00680F1E" w:rsidRDefault="00316322"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316322" w:rsidRPr="00680F1E" w:rsidRDefault="00316322"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316322" w:rsidRPr="00680F1E" w:rsidRDefault="00316322"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316322" w:rsidRPr="00680F1E" w:rsidRDefault="00316322"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316322" w:rsidRPr="00680F1E" w:rsidRDefault="00316322"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316322" w:rsidRPr="00164A62" w:rsidRDefault="00316322"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316322" w:rsidRDefault="00316322" w:rsidP="00164A62">
      <w:pPr>
        <w:suppressAutoHyphens/>
        <w:ind w:right="70"/>
        <w:jc w:val="center"/>
        <w:rPr>
          <w:sz w:val="28"/>
          <w:szCs w:val="28"/>
        </w:rPr>
      </w:pPr>
    </w:p>
    <w:p w:rsidR="00316322" w:rsidRPr="007A5881" w:rsidRDefault="00316322"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316322" w:rsidRPr="00D8519B" w:rsidRDefault="00316322"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316322" w:rsidRPr="00164A62" w:rsidRDefault="00316322" w:rsidP="00164A62">
      <w:pPr>
        <w:suppressAutoHyphens/>
        <w:ind w:right="70"/>
        <w:jc w:val="center"/>
        <w:rPr>
          <w:sz w:val="28"/>
          <w:szCs w:val="28"/>
        </w:rPr>
      </w:pPr>
    </w:p>
    <w:p w:rsidR="00316322" w:rsidRPr="0015118E" w:rsidRDefault="00316322" w:rsidP="007A5881">
      <w:pPr>
        <w:pStyle w:val="Heading1"/>
        <w:tabs>
          <w:tab w:val="clear" w:pos="365"/>
        </w:tabs>
        <w:spacing w:line="240" w:lineRule="auto"/>
        <w:ind w:left="0"/>
        <w:jc w:val="both"/>
      </w:pPr>
      <w:bookmarkStart w:id="17" w:name="_Toc2335670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316322" w:rsidRDefault="00316322" w:rsidP="00A41B63">
      <w:pPr>
        <w:pStyle w:val="Default"/>
        <w:rPr>
          <w:sz w:val="28"/>
          <w:szCs w:val="28"/>
        </w:rPr>
      </w:pPr>
      <w:bookmarkStart w:id="18" w:name="_Toc423525071"/>
      <w:bookmarkStart w:id="19" w:name="_Toc423525434"/>
      <w:bookmarkStart w:id="20" w:name="_Toc517078016"/>
      <w:bookmarkStart w:id="21" w:name="_Toc432521408"/>
      <w:bookmarkStart w:id="22" w:name="_Toc432521434"/>
      <w:bookmarkStart w:id="23" w:name="_Toc432521501"/>
      <w:r>
        <w:rPr>
          <w:b/>
          <w:bCs/>
          <w:sz w:val="28"/>
          <w:szCs w:val="28"/>
        </w:rPr>
        <w:t xml:space="preserve">Нормативные акты </w:t>
      </w:r>
    </w:p>
    <w:p w:rsidR="00316322" w:rsidRDefault="00316322" w:rsidP="00A41B63">
      <w:pPr>
        <w:pStyle w:val="Default"/>
        <w:rPr>
          <w:sz w:val="28"/>
          <w:szCs w:val="28"/>
        </w:rPr>
      </w:pPr>
    </w:p>
    <w:p w:rsidR="00316322" w:rsidRDefault="00316322" w:rsidP="00A41B63">
      <w:pPr>
        <w:pStyle w:val="Default"/>
        <w:rPr>
          <w:sz w:val="28"/>
          <w:szCs w:val="28"/>
        </w:rPr>
      </w:pPr>
      <w:r>
        <w:rPr>
          <w:sz w:val="28"/>
          <w:szCs w:val="28"/>
        </w:rPr>
        <w:t xml:space="preserve">1. Конституция Российской Федерации </w:t>
      </w:r>
    </w:p>
    <w:p w:rsidR="00316322" w:rsidRDefault="00316322" w:rsidP="00A41B63">
      <w:pPr>
        <w:pStyle w:val="Default"/>
        <w:rPr>
          <w:sz w:val="28"/>
          <w:szCs w:val="28"/>
        </w:rPr>
      </w:pPr>
      <w:r>
        <w:rPr>
          <w:sz w:val="28"/>
          <w:szCs w:val="28"/>
        </w:rPr>
        <w:t xml:space="preserve">2. Федеральный закон от 11.07.2001 N 95-ФЗ «О политических партиях» </w:t>
      </w:r>
    </w:p>
    <w:p w:rsidR="00316322" w:rsidRDefault="00316322" w:rsidP="00A41B63">
      <w:pPr>
        <w:jc w:val="both"/>
        <w:rPr>
          <w:b/>
          <w:bCs/>
          <w:sz w:val="32"/>
          <w:szCs w:val="32"/>
        </w:rPr>
      </w:pPr>
    </w:p>
    <w:p w:rsidR="00316322" w:rsidRPr="00931E58" w:rsidRDefault="00316322" w:rsidP="00A41B63">
      <w:pPr>
        <w:jc w:val="both"/>
        <w:rPr>
          <w:b/>
          <w:bCs/>
          <w:sz w:val="32"/>
          <w:szCs w:val="32"/>
        </w:rPr>
      </w:pPr>
      <w:r w:rsidRPr="00931E58">
        <w:rPr>
          <w:b/>
          <w:bCs/>
          <w:sz w:val="32"/>
          <w:szCs w:val="32"/>
        </w:rPr>
        <w:t>а) основная:</w:t>
      </w:r>
    </w:p>
    <w:p w:rsidR="00316322" w:rsidRPr="003E6E76" w:rsidRDefault="00316322" w:rsidP="00613A76">
      <w:pPr>
        <w:widowControl w:val="0"/>
        <w:numPr>
          <w:ilvl w:val="0"/>
          <w:numId w:val="7"/>
        </w:numPr>
        <w:tabs>
          <w:tab w:val="clear" w:pos="720"/>
          <w:tab w:val="num" w:pos="0"/>
        </w:tabs>
        <w:overflowPunct w:val="0"/>
        <w:autoSpaceDE w:val="0"/>
        <w:autoSpaceDN w:val="0"/>
        <w:adjustRightInd w:val="0"/>
        <w:ind w:left="0" w:firstLine="0"/>
        <w:jc w:val="both"/>
        <w:rPr>
          <w:sz w:val="28"/>
          <w:szCs w:val="28"/>
        </w:rPr>
      </w:pPr>
      <w:r w:rsidRPr="00F94423">
        <w:rPr>
          <w:sz w:val="28"/>
          <w:szCs w:val="28"/>
          <w:shd w:val="clear" w:color="auto" w:fill="FFFFFF"/>
        </w:rPr>
        <w:t>Политоло</w:t>
      </w:r>
      <w:r>
        <w:rPr>
          <w:sz w:val="28"/>
          <w:szCs w:val="28"/>
          <w:shd w:val="clear" w:color="auto" w:fill="FFFFFF"/>
        </w:rPr>
        <w:t>гия</w:t>
      </w:r>
      <w:r w:rsidRPr="00F94423">
        <w:rPr>
          <w:sz w:val="28"/>
          <w:szCs w:val="28"/>
          <w:shd w:val="clear" w:color="auto" w:fill="FFFFFF"/>
        </w:rPr>
        <w:t xml:space="preserve">: учебник / под общ. ред. Я.А. Пляйса, С.В. Расторгуева. </w:t>
      </w:r>
      <w:r>
        <w:rPr>
          <w:sz w:val="28"/>
          <w:szCs w:val="28"/>
          <w:shd w:val="clear" w:color="auto" w:fill="FFFFFF"/>
        </w:rPr>
        <w:t>–</w:t>
      </w:r>
      <w:r w:rsidRPr="00F94423">
        <w:rPr>
          <w:sz w:val="28"/>
          <w:szCs w:val="28"/>
          <w:shd w:val="clear" w:color="auto" w:fill="FFFFFF"/>
        </w:rPr>
        <w:t xml:space="preserve"> </w:t>
      </w:r>
      <w:r w:rsidRPr="00920381">
        <w:rPr>
          <w:sz w:val="28"/>
          <w:szCs w:val="28"/>
          <w:shd w:val="clear" w:color="auto" w:fill="FFFFFF"/>
        </w:rPr>
        <w:t>2-е изд., испр. и доп. – М.: ИНФРА-М, 202</w:t>
      </w:r>
      <w:r>
        <w:rPr>
          <w:sz w:val="28"/>
          <w:szCs w:val="28"/>
          <w:shd w:val="clear" w:color="auto" w:fill="FFFFFF"/>
        </w:rPr>
        <w:t>3</w:t>
      </w:r>
      <w:r w:rsidRPr="00920381">
        <w:rPr>
          <w:sz w:val="28"/>
          <w:szCs w:val="28"/>
          <w:shd w:val="clear" w:color="auto" w:fill="FFFFFF"/>
        </w:rPr>
        <w:t>. – 414 с. Текст: электронный. – ЭБС</w:t>
      </w:r>
      <w:r w:rsidRPr="00920381">
        <w:rPr>
          <w:sz w:val="28"/>
          <w:szCs w:val="28"/>
        </w:rPr>
        <w:t xml:space="preserve"> znanium.com</w:t>
      </w:r>
      <w:r w:rsidRPr="00920381">
        <w:rPr>
          <w:sz w:val="28"/>
          <w:szCs w:val="28"/>
          <w:shd w:val="clear" w:color="auto" w:fill="FFFFFF"/>
        </w:rPr>
        <w:t>:</w:t>
      </w:r>
      <w:r>
        <w:rPr>
          <w:sz w:val="28"/>
          <w:szCs w:val="28"/>
          <w:shd w:val="clear" w:color="auto" w:fill="FFFFFF"/>
        </w:rPr>
        <w:t xml:space="preserve"> </w:t>
      </w:r>
      <w:r w:rsidRPr="00F94423">
        <w:rPr>
          <w:sz w:val="28"/>
          <w:szCs w:val="28"/>
          <w:shd w:val="clear" w:color="auto" w:fill="FFFFFF"/>
        </w:rPr>
        <w:t xml:space="preserve">URL: </w:t>
      </w:r>
      <w:r w:rsidRPr="003E6E76">
        <w:rPr>
          <w:sz w:val="28"/>
          <w:szCs w:val="28"/>
        </w:rPr>
        <w:t>https://znanium.com/catalog/document?id=424912</w:t>
      </w:r>
    </w:p>
    <w:p w:rsidR="00316322" w:rsidRDefault="00316322" w:rsidP="00613A76">
      <w:pPr>
        <w:pStyle w:val="Default"/>
        <w:jc w:val="both"/>
        <w:rPr>
          <w:sz w:val="28"/>
          <w:szCs w:val="28"/>
        </w:rPr>
      </w:pPr>
      <w:r>
        <w:rPr>
          <w:sz w:val="28"/>
          <w:szCs w:val="28"/>
        </w:rPr>
        <w:t xml:space="preserve">4) Пугачев В.П. Введение в политологию: учебник / В.П. Пугачев, А.И. Соловьев – М.: КноРус, 2022. – 515 с. – (для бакалавров). – ЭБС BOOK.ru. – URL: </w:t>
      </w:r>
      <w:hyperlink r:id="rId7" w:history="1">
        <w:r w:rsidRPr="00DB7AC3">
          <w:rPr>
            <w:rStyle w:val="Hyperlink"/>
            <w:color w:val="auto"/>
            <w:sz w:val="28"/>
            <w:szCs w:val="28"/>
            <w:u w:val="none"/>
          </w:rPr>
          <w:t>https://www.book.ru/book/940378</w:t>
        </w:r>
      </w:hyperlink>
      <w:r>
        <w:rPr>
          <w:sz w:val="28"/>
          <w:szCs w:val="28"/>
        </w:rPr>
        <w:t xml:space="preserve"> </w:t>
      </w:r>
    </w:p>
    <w:p w:rsidR="00316322" w:rsidRPr="00F94423" w:rsidRDefault="00316322" w:rsidP="00613A76">
      <w:pPr>
        <w:widowControl w:val="0"/>
        <w:overflowPunct w:val="0"/>
        <w:autoSpaceDE w:val="0"/>
        <w:autoSpaceDN w:val="0"/>
        <w:adjustRightInd w:val="0"/>
        <w:jc w:val="both"/>
        <w:rPr>
          <w:sz w:val="28"/>
          <w:szCs w:val="28"/>
        </w:rPr>
      </w:pPr>
    </w:p>
    <w:p w:rsidR="00316322" w:rsidRPr="00D730FD" w:rsidRDefault="00316322" w:rsidP="00A41B63">
      <w:pPr>
        <w:widowControl w:val="0"/>
        <w:overflowPunct w:val="0"/>
        <w:autoSpaceDE w:val="0"/>
        <w:autoSpaceDN w:val="0"/>
        <w:adjustRightInd w:val="0"/>
        <w:jc w:val="both"/>
        <w:rPr>
          <w:b/>
          <w:bCs/>
          <w:sz w:val="32"/>
          <w:szCs w:val="32"/>
        </w:rPr>
      </w:pPr>
      <w:r w:rsidRPr="00D730FD">
        <w:rPr>
          <w:b/>
          <w:bCs/>
          <w:sz w:val="32"/>
          <w:szCs w:val="32"/>
        </w:rPr>
        <w:t>б) дополнительная:</w:t>
      </w:r>
    </w:p>
    <w:p w:rsidR="00316322" w:rsidRPr="00803CFB" w:rsidRDefault="00316322" w:rsidP="00613A76">
      <w:pPr>
        <w:widowControl w:val="0"/>
        <w:overflowPunct w:val="0"/>
        <w:autoSpaceDE w:val="0"/>
        <w:autoSpaceDN w:val="0"/>
        <w:adjustRightInd w:val="0"/>
        <w:jc w:val="both"/>
        <w:rPr>
          <w:sz w:val="28"/>
          <w:szCs w:val="28"/>
        </w:rPr>
      </w:pPr>
      <w:r>
        <w:rPr>
          <w:sz w:val="28"/>
          <w:szCs w:val="28"/>
          <w:shd w:val="clear" w:color="auto" w:fill="FFFFFF"/>
        </w:rPr>
        <w:t>5) Валовая М.Д. Политология: учебник / М.</w:t>
      </w:r>
      <w:r w:rsidRPr="00803CFB">
        <w:rPr>
          <w:sz w:val="28"/>
          <w:szCs w:val="28"/>
          <w:shd w:val="clear" w:color="auto" w:fill="FFFFFF"/>
        </w:rPr>
        <w:t xml:space="preserve">Д. Валовая. </w:t>
      </w:r>
      <w:r>
        <w:rPr>
          <w:sz w:val="28"/>
          <w:szCs w:val="28"/>
          <w:shd w:val="clear" w:color="auto" w:fill="FFFFFF"/>
        </w:rPr>
        <w:t>–</w:t>
      </w:r>
      <w:r w:rsidRPr="00803CFB">
        <w:rPr>
          <w:sz w:val="28"/>
          <w:szCs w:val="28"/>
          <w:shd w:val="clear" w:color="auto" w:fill="FFFFFF"/>
        </w:rPr>
        <w:t xml:space="preserve"> 2 е изд. </w:t>
      </w:r>
      <w:r>
        <w:rPr>
          <w:sz w:val="28"/>
          <w:szCs w:val="28"/>
          <w:shd w:val="clear" w:color="auto" w:fill="FFFFFF"/>
        </w:rPr>
        <w:t>– М.: Магистр</w:t>
      </w:r>
      <w:r w:rsidRPr="00803CFB">
        <w:rPr>
          <w:sz w:val="28"/>
          <w:szCs w:val="28"/>
          <w:shd w:val="clear" w:color="auto" w:fill="FFFFFF"/>
        </w:rPr>
        <w:t xml:space="preserve">: ИНФРА-М, 2020. </w:t>
      </w:r>
      <w:r>
        <w:rPr>
          <w:sz w:val="28"/>
          <w:szCs w:val="28"/>
          <w:shd w:val="clear" w:color="auto" w:fill="FFFFFF"/>
        </w:rPr>
        <w:t>–</w:t>
      </w:r>
      <w:r w:rsidRPr="00803CFB">
        <w:rPr>
          <w:sz w:val="28"/>
          <w:szCs w:val="28"/>
          <w:shd w:val="clear" w:color="auto" w:fill="FFFFFF"/>
        </w:rPr>
        <w:t xml:space="preserve"> 336 с. </w:t>
      </w:r>
      <w:r>
        <w:rPr>
          <w:sz w:val="28"/>
          <w:szCs w:val="28"/>
          <w:shd w:val="clear" w:color="auto" w:fill="FFFFFF"/>
        </w:rPr>
        <w:t>– Текст</w:t>
      </w:r>
      <w:r w:rsidRPr="00803CFB">
        <w:rPr>
          <w:sz w:val="28"/>
          <w:szCs w:val="28"/>
          <w:shd w:val="clear" w:color="auto" w:fill="FFFFFF"/>
        </w:rPr>
        <w:t xml:space="preserve">: электронный. </w:t>
      </w:r>
      <w:r>
        <w:rPr>
          <w:sz w:val="28"/>
          <w:szCs w:val="28"/>
          <w:shd w:val="clear" w:color="auto" w:fill="FFFFFF"/>
        </w:rPr>
        <w:t>–</w:t>
      </w:r>
      <w:r w:rsidRPr="00803CFB">
        <w:rPr>
          <w:sz w:val="28"/>
          <w:szCs w:val="28"/>
          <w:shd w:val="clear" w:color="auto" w:fill="FFFFFF"/>
        </w:rPr>
        <w:t xml:space="preserve"> URL:</w:t>
      </w:r>
      <w:r>
        <w:rPr>
          <w:sz w:val="28"/>
          <w:szCs w:val="28"/>
          <w:shd w:val="clear" w:color="auto" w:fill="FFFFFF"/>
        </w:rPr>
        <w:t xml:space="preserve"> </w:t>
      </w:r>
      <w:r w:rsidRPr="00803CFB">
        <w:rPr>
          <w:sz w:val="28"/>
          <w:szCs w:val="28"/>
          <w:shd w:val="clear" w:color="auto" w:fill="FFFFFF"/>
        </w:rPr>
        <w:t>https://znanium.com/catalog/document?id=354823</w:t>
      </w:r>
    </w:p>
    <w:p w:rsidR="00316322" w:rsidRDefault="00316322" w:rsidP="00613A76">
      <w:pPr>
        <w:widowControl w:val="0"/>
        <w:overflowPunct w:val="0"/>
        <w:autoSpaceDE w:val="0"/>
        <w:autoSpaceDN w:val="0"/>
        <w:adjustRightInd w:val="0"/>
        <w:jc w:val="both"/>
        <w:rPr>
          <w:sz w:val="28"/>
          <w:szCs w:val="28"/>
          <w:shd w:val="clear" w:color="auto" w:fill="FFFFFF"/>
        </w:rPr>
      </w:pPr>
      <w:r>
        <w:rPr>
          <w:sz w:val="28"/>
          <w:szCs w:val="28"/>
          <w:shd w:val="clear" w:color="auto" w:fill="FFFFFF"/>
        </w:rPr>
        <w:t>6) Козырев Г. И. Политология</w:t>
      </w:r>
      <w:r w:rsidRPr="00965DF2">
        <w:rPr>
          <w:sz w:val="28"/>
          <w:szCs w:val="28"/>
          <w:shd w:val="clear" w:color="auto" w:fill="FFFFFF"/>
        </w:rPr>
        <w:t>: уче</w:t>
      </w:r>
      <w:r>
        <w:rPr>
          <w:sz w:val="28"/>
          <w:szCs w:val="28"/>
          <w:shd w:val="clear" w:color="auto" w:fill="FFFFFF"/>
        </w:rPr>
        <w:t>бное пособие / Г. И. Козырев. М.: ФОРУМ</w:t>
      </w:r>
      <w:r w:rsidRPr="00965DF2">
        <w:rPr>
          <w:sz w:val="28"/>
          <w:szCs w:val="28"/>
          <w:shd w:val="clear" w:color="auto" w:fill="FFFFFF"/>
        </w:rPr>
        <w:t>: ИНФРА-М, 2022. — 368 с. URL: https://znanium.com/read?id=400284</w:t>
      </w:r>
    </w:p>
    <w:p w:rsidR="00316322" w:rsidRPr="003E6E76" w:rsidRDefault="00316322" w:rsidP="00613A76">
      <w:pPr>
        <w:widowControl w:val="0"/>
        <w:overflowPunct w:val="0"/>
        <w:autoSpaceDE w:val="0"/>
        <w:autoSpaceDN w:val="0"/>
        <w:adjustRightInd w:val="0"/>
        <w:jc w:val="both"/>
        <w:rPr>
          <w:sz w:val="28"/>
          <w:szCs w:val="28"/>
          <w:shd w:val="clear" w:color="auto" w:fill="FFFFFF"/>
        </w:rPr>
      </w:pPr>
      <w:r>
        <w:rPr>
          <w:sz w:val="28"/>
          <w:szCs w:val="28"/>
          <w:shd w:val="clear" w:color="auto" w:fill="FFFFFF"/>
        </w:rPr>
        <w:t xml:space="preserve">7) </w:t>
      </w:r>
      <w:r w:rsidRPr="00F94423">
        <w:rPr>
          <w:sz w:val="28"/>
          <w:szCs w:val="28"/>
          <w:shd w:val="clear" w:color="auto" w:fill="FFFFFF"/>
        </w:rPr>
        <w:t>Г</w:t>
      </w:r>
      <w:r>
        <w:rPr>
          <w:sz w:val="28"/>
          <w:szCs w:val="28"/>
          <w:shd w:val="clear" w:color="auto" w:fill="FFFFFF"/>
        </w:rPr>
        <w:t>аджиев К.С. Политология: учебник / К.С. Гаджиев, Э.Н. Примова. — М.</w:t>
      </w:r>
      <w:r w:rsidRPr="00F94423">
        <w:rPr>
          <w:sz w:val="28"/>
          <w:szCs w:val="28"/>
          <w:shd w:val="clear" w:color="auto" w:fill="FFFFFF"/>
        </w:rPr>
        <w:t xml:space="preserve">: ИНФРА-М, 2021. </w:t>
      </w:r>
      <w:r>
        <w:rPr>
          <w:sz w:val="28"/>
          <w:szCs w:val="28"/>
          <w:shd w:val="clear" w:color="auto" w:fill="FFFFFF"/>
        </w:rPr>
        <w:t>–</w:t>
      </w:r>
      <w:r w:rsidRPr="00F94423">
        <w:rPr>
          <w:sz w:val="28"/>
          <w:szCs w:val="28"/>
          <w:shd w:val="clear" w:color="auto" w:fill="FFFFFF"/>
        </w:rPr>
        <w:t xml:space="preserve"> 384 с. </w:t>
      </w:r>
      <w:r>
        <w:rPr>
          <w:sz w:val="28"/>
          <w:szCs w:val="28"/>
          <w:shd w:val="clear" w:color="auto" w:fill="FFFFFF"/>
        </w:rPr>
        <w:t>– 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URL:</w:t>
      </w:r>
      <w:r>
        <w:rPr>
          <w:sz w:val="28"/>
          <w:szCs w:val="28"/>
          <w:shd w:val="clear" w:color="auto" w:fill="FFFFFF"/>
        </w:rPr>
        <w:t xml:space="preserve"> </w:t>
      </w:r>
      <w:r w:rsidRPr="003E6E76">
        <w:rPr>
          <w:sz w:val="28"/>
          <w:szCs w:val="28"/>
          <w:shd w:val="clear" w:color="auto" w:fill="FFFFFF"/>
        </w:rPr>
        <w:t>https://znanium.com/catalog/document?id=398708</w:t>
      </w:r>
    </w:p>
    <w:p w:rsidR="00316322" w:rsidRPr="00965DF2" w:rsidRDefault="00316322" w:rsidP="00E41569">
      <w:pPr>
        <w:rPr>
          <w:sz w:val="28"/>
          <w:szCs w:val="28"/>
          <w:shd w:val="clear" w:color="auto" w:fill="FFFFFF"/>
        </w:rPr>
      </w:pPr>
    </w:p>
    <w:p w:rsidR="00316322" w:rsidRDefault="00316322" w:rsidP="005466A1">
      <w:pPr>
        <w:pStyle w:val="Heading1"/>
        <w:keepNext/>
        <w:widowControl/>
        <w:tabs>
          <w:tab w:val="clear" w:pos="365"/>
        </w:tabs>
        <w:spacing w:line="240" w:lineRule="auto"/>
        <w:ind w:left="0"/>
        <w:jc w:val="both"/>
        <w:rPr>
          <w:rFonts w:eastAsia="MS Mincho"/>
          <w:kern w:val="32"/>
          <w:u w:color="000000"/>
          <w:lang w:eastAsia="ja-JP"/>
        </w:rPr>
      </w:pPr>
      <w:bookmarkStart w:id="24" w:name="_Toc23356702"/>
    </w:p>
    <w:p w:rsidR="00316322" w:rsidRDefault="00316322" w:rsidP="005466A1">
      <w:pPr>
        <w:pStyle w:val="Heading1"/>
        <w:keepNext/>
        <w:widowControl/>
        <w:tabs>
          <w:tab w:val="clear" w:pos="365"/>
        </w:tabs>
        <w:spacing w:line="240" w:lineRule="auto"/>
        <w:ind w:left="0"/>
        <w:jc w:val="both"/>
        <w:rPr>
          <w:rFonts w:eastAsia="MS Mincho"/>
          <w:kern w:val="32"/>
          <w:u w:color="000000"/>
          <w:lang w:eastAsia="ja-JP"/>
        </w:rPr>
      </w:pPr>
      <w:r>
        <w:rPr>
          <w:rFonts w:eastAsia="MS Mincho"/>
          <w:kern w:val="32"/>
          <w:u w:color="000000"/>
          <w:lang w:eastAsia="ja-JP"/>
        </w:rPr>
        <w:t xml:space="preserve">5. </w:t>
      </w:r>
      <w:r w:rsidRPr="0015118E">
        <w:rPr>
          <w:rFonts w:eastAsia="MS Mincho"/>
          <w:kern w:val="32"/>
          <w:u w:color="000000"/>
          <w:lang w:eastAsia="ja-JP"/>
        </w:rPr>
        <w:t>Перечень ресурсов информационно-телекоммуникационной сети «Интернет», необходимых для освоения дисциплины</w:t>
      </w:r>
      <w:bookmarkEnd w:id="18"/>
      <w:bookmarkEnd w:id="19"/>
      <w:bookmarkEnd w:id="20"/>
      <w:bookmarkEnd w:id="24"/>
    </w:p>
    <w:p w:rsidR="00316322" w:rsidRDefault="00316322" w:rsidP="005466A1">
      <w:pPr>
        <w:rPr>
          <w:lang w:eastAsia="ja-JP"/>
        </w:rPr>
      </w:pPr>
    </w:p>
    <w:p w:rsidR="00316322" w:rsidRDefault="00316322" w:rsidP="00A41B63">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316322" w:rsidRPr="005466A1" w:rsidRDefault="00316322" w:rsidP="00A41B63">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316322" w:rsidRPr="001B59D4" w:rsidRDefault="00316322" w:rsidP="00A41B63">
      <w:pPr>
        <w:jc w:val="both"/>
        <w:rPr>
          <w:sz w:val="28"/>
          <w:szCs w:val="28"/>
        </w:rPr>
      </w:pPr>
      <w:r w:rsidRPr="00D94753">
        <w:rPr>
          <w:snapToGrid w:val="0"/>
          <w:sz w:val="28"/>
          <w:szCs w:val="28"/>
        </w:rPr>
        <w:t>3.</w:t>
      </w:r>
      <w:r>
        <w:rPr>
          <w:snapToGrid w:val="0"/>
        </w:rPr>
        <w:t xml:space="preserve"> </w:t>
      </w:r>
      <w:r w:rsidRPr="001742FC">
        <w:t xml:space="preserve"> </w:t>
      </w:r>
      <w:r w:rsidRPr="00254C8E">
        <w:rPr>
          <w:sz w:val="28"/>
          <w:szCs w:val="28"/>
        </w:rPr>
        <w:t>Агентство политических новостей (АПН) –</w:t>
      </w:r>
      <w:r w:rsidRPr="00254C8E">
        <w:rPr>
          <w:snapToGrid w:val="0"/>
          <w:sz w:val="28"/>
          <w:szCs w:val="28"/>
        </w:rPr>
        <w:t xml:space="preserve">– URL: </w:t>
      </w:r>
      <w:r w:rsidRPr="00254C8E">
        <w:rPr>
          <w:sz w:val="28"/>
          <w:szCs w:val="28"/>
        </w:rPr>
        <w:t>http:// www.apn.ru</w:t>
      </w:r>
      <w:r w:rsidRPr="001B59D4">
        <w:rPr>
          <w:sz w:val="28"/>
          <w:szCs w:val="28"/>
        </w:rPr>
        <w:t xml:space="preserve"> </w:t>
      </w:r>
      <w:r w:rsidRPr="001B59D4">
        <w:rPr>
          <w:snapToGrid w:val="0"/>
          <w:sz w:val="28"/>
          <w:szCs w:val="28"/>
        </w:rPr>
        <w:t>(доступ свободный).</w:t>
      </w:r>
    </w:p>
    <w:p w:rsidR="00316322" w:rsidRPr="007A6A99" w:rsidRDefault="00316322" w:rsidP="005466A1">
      <w:pPr>
        <w:rPr>
          <w:sz w:val="28"/>
          <w:szCs w:val="28"/>
        </w:rPr>
      </w:pPr>
    </w:p>
    <w:p w:rsidR="00316322" w:rsidRPr="0015118E" w:rsidRDefault="00316322" w:rsidP="007A5881">
      <w:pPr>
        <w:pStyle w:val="Heading1"/>
        <w:tabs>
          <w:tab w:val="clear" w:pos="365"/>
        </w:tabs>
        <w:spacing w:line="240" w:lineRule="auto"/>
        <w:ind w:left="0"/>
        <w:jc w:val="both"/>
      </w:pPr>
      <w:bookmarkStart w:id="25" w:name="_Toc23356703"/>
      <w:r>
        <w:t>6</w:t>
      </w:r>
      <w:r w:rsidRPr="0015118E">
        <w:t>. Методические указания для обучающихся по освоению дисциплины</w:t>
      </w:r>
      <w:bookmarkEnd w:id="21"/>
      <w:bookmarkEnd w:id="22"/>
      <w:bookmarkEnd w:id="23"/>
      <w:bookmarkEnd w:id="25"/>
    </w:p>
    <w:p w:rsidR="00316322" w:rsidRPr="00957E40" w:rsidRDefault="00316322"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316322" w:rsidRPr="00957E40" w:rsidRDefault="00316322" w:rsidP="00957E40">
      <w:pPr>
        <w:autoSpaceDE w:val="0"/>
        <w:autoSpaceDN w:val="0"/>
        <w:adjustRightInd w:val="0"/>
        <w:jc w:val="both"/>
        <w:rPr>
          <w:sz w:val="28"/>
          <w:szCs w:val="28"/>
        </w:rPr>
      </w:pPr>
    </w:p>
    <w:p w:rsidR="00316322" w:rsidRPr="00957E40" w:rsidRDefault="00316322"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316322" w:rsidRPr="00B33436" w:rsidRDefault="00316322" w:rsidP="005D3925">
      <w:pPr>
        <w:autoSpaceDE w:val="0"/>
        <w:autoSpaceDN w:val="0"/>
        <w:adjustRightInd w:val="0"/>
        <w:ind w:firstLine="567"/>
        <w:rPr>
          <w:sz w:val="28"/>
          <w:szCs w:val="28"/>
        </w:rPr>
      </w:pPr>
      <w:r w:rsidRPr="00B33436">
        <w:rPr>
          <w:sz w:val="28"/>
          <w:szCs w:val="28"/>
        </w:rPr>
        <w:t>Студентам следует:</w:t>
      </w:r>
    </w:p>
    <w:p w:rsidR="00316322" w:rsidRPr="00B33436" w:rsidRDefault="00316322"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Политология</w:t>
      </w:r>
      <w:r w:rsidRPr="00B33436">
        <w:rPr>
          <w:sz w:val="28"/>
          <w:szCs w:val="28"/>
        </w:rPr>
        <w:t xml:space="preserve">»; </w:t>
      </w:r>
    </w:p>
    <w:p w:rsidR="00316322" w:rsidRPr="00B33436" w:rsidRDefault="00316322"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316322" w:rsidRPr="00B33436" w:rsidRDefault="00316322"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316322" w:rsidRDefault="00316322" w:rsidP="00A651E7">
      <w:pPr>
        <w:pStyle w:val="Style4"/>
        <w:widowControl/>
        <w:jc w:val="both"/>
        <w:rPr>
          <w:rStyle w:val="FontStyle90"/>
          <w:sz w:val="28"/>
          <w:szCs w:val="28"/>
        </w:rPr>
      </w:pPr>
    </w:p>
    <w:p w:rsidR="00316322" w:rsidRPr="00DB04AA" w:rsidRDefault="00316322"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316322" w:rsidRPr="00DB04AA" w:rsidRDefault="00316322"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316322" w:rsidRPr="00DB04AA" w:rsidRDefault="00316322"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316322" w:rsidRPr="00DB04AA" w:rsidRDefault="00316322"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316322" w:rsidRDefault="00316322"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316322" w:rsidRDefault="00316322" w:rsidP="007A5881">
      <w:pPr>
        <w:autoSpaceDE w:val="0"/>
        <w:autoSpaceDN w:val="0"/>
        <w:adjustRightInd w:val="0"/>
        <w:jc w:val="both"/>
        <w:rPr>
          <w:b/>
          <w:bCs/>
          <w:sz w:val="28"/>
          <w:szCs w:val="28"/>
        </w:rPr>
      </w:pPr>
    </w:p>
    <w:p w:rsidR="00316322" w:rsidRPr="00957E40" w:rsidRDefault="00316322"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316322" w:rsidRPr="00957E40" w:rsidRDefault="00316322"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316322" w:rsidRPr="00957E40" w:rsidRDefault="00316322" w:rsidP="007A5881">
      <w:pPr>
        <w:autoSpaceDE w:val="0"/>
        <w:autoSpaceDN w:val="0"/>
        <w:adjustRightInd w:val="0"/>
        <w:ind w:firstLine="540"/>
        <w:jc w:val="both"/>
        <w:rPr>
          <w:sz w:val="28"/>
          <w:szCs w:val="28"/>
        </w:rPr>
      </w:pPr>
      <w:r w:rsidRPr="00957E40">
        <w:rPr>
          <w:sz w:val="28"/>
          <w:szCs w:val="28"/>
        </w:rPr>
        <w:t>Рекомендации студенту:</w:t>
      </w:r>
    </w:p>
    <w:p w:rsidR="00316322" w:rsidRPr="00957E40" w:rsidRDefault="00316322"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316322" w:rsidRPr="00957E40" w:rsidRDefault="00316322"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316322" w:rsidRPr="00957E40" w:rsidRDefault="00316322"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316322" w:rsidRPr="00957E40" w:rsidRDefault="00316322"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316322" w:rsidRPr="00957E40" w:rsidRDefault="00316322"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316322" w:rsidRPr="00957E40" w:rsidRDefault="00316322"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316322" w:rsidRPr="00957E40" w:rsidRDefault="00316322"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316322" w:rsidRPr="00957E40" w:rsidRDefault="00316322"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316322" w:rsidRPr="00957E40" w:rsidRDefault="00316322"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316322" w:rsidRPr="00957E40" w:rsidRDefault="00316322"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316322" w:rsidRDefault="00316322" w:rsidP="007A5881">
      <w:pPr>
        <w:pStyle w:val="Heading1"/>
        <w:keepNext/>
        <w:widowControl/>
        <w:tabs>
          <w:tab w:val="clear" w:pos="365"/>
        </w:tabs>
        <w:spacing w:line="240" w:lineRule="auto"/>
        <w:ind w:left="0"/>
        <w:jc w:val="both"/>
        <w:rPr>
          <w:rFonts w:eastAsia="MS Mincho"/>
          <w:kern w:val="32"/>
          <w:u w:color="000000"/>
          <w:lang w:eastAsia="ja-JP"/>
        </w:rPr>
      </w:pPr>
      <w:bookmarkStart w:id="26" w:name="_Toc417405610"/>
      <w:bookmarkStart w:id="27" w:name="_Toc423525073"/>
      <w:bookmarkStart w:id="28" w:name="_Toc423525436"/>
      <w:bookmarkStart w:id="29" w:name="_Toc517078018"/>
    </w:p>
    <w:p w:rsidR="00316322" w:rsidRPr="00CC0A24" w:rsidRDefault="00316322" w:rsidP="007A5881">
      <w:pPr>
        <w:ind w:firstLine="540"/>
        <w:rPr>
          <w:sz w:val="28"/>
          <w:szCs w:val="28"/>
        </w:rPr>
      </w:pPr>
      <w:bookmarkStart w:id="30" w:name="_Toc417405611"/>
      <w:bookmarkStart w:id="31" w:name="_Toc423525074"/>
      <w:bookmarkStart w:id="32" w:name="_Toc423525437"/>
      <w:bookmarkStart w:id="33" w:name="_Toc517078019"/>
      <w:bookmarkEnd w:id="26"/>
      <w:bookmarkEnd w:id="27"/>
      <w:bookmarkEnd w:id="28"/>
      <w:bookmarkEnd w:id="29"/>
    </w:p>
    <w:bookmarkEnd w:id="30"/>
    <w:bookmarkEnd w:id="31"/>
    <w:bookmarkEnd w:id="32"/>
    <w:bookmarkEnd w:id="33"/>
    <w:p w:rsidR="00316322" w:rsidRDefault="00316322" w:rsidP="009C620E">
      <w:pPr>
        <w:ind w:firstLine="720"/>
        <w:rPr>
          <w:sz w:val="28"/>
          <w:szCs w:val="28"/>
        </w:rPr>
      </w:pPr>
    </w:p>
    <w:p w:rsidR="00316322" w:rsidRPr="009C620E" w:rsidRDefault="00316322" w:rsidP="009C620E">
      <w:pPr>
        <w:ind w:firstLine="720"/>
        <w:rPr>
          <w:sz w:val="28"/>
          <w:szCs w:val="28"/>
        </w:rPr>
      </w:pPr>
    </w:p>
    <w:sectPr w:rsidR="00316322"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322" w:rsidRDefault="00316322" w:rsidP="00AF2A31">
      <w:r>
        <w:separator/>
      </w:r>
    </w:p>
  </w:endnote>
  <w:endnote w:type="continuationSeparator" w:id="0">
    <w:p w:rsidR="00316322" w:rsidRDefault="00316322"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322" w:rsidRDefault="00316322">
    <w:pPr>
      <w:pStyle w:val="Footer"/>
      <w:jc w:val="center"/>
    </w:pPr>
    <w:fldSimple w:instr="PAGE   \* MERGEFORMAT">
      <w:r>
        <w:rPr>
          <w:noProof/>
        </w:rPr>
        <w:t>2</w:t>
      </w:r>
    </w:fldSimple>
  </w:p>
  <w:p w:rsidR="00316322" w:rsidRDefault="003163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322" w:rsidRDefault="00316322" w:rsidP="00AF2A31">
      <w:r>
        <w:separator/>
      </w:r>
    </w:p>
  </w:footnote>
  <w:footnote w:type="continuationSeparator" w:id="0">
    <w:p w:rsidR="00316322" w:rsidRDefault="00316322" w:rsidP="00AF2A31">
      <w:r>
        <w:continuationSeparator/>
      </w:r>
    </w:p>
  </w:footnote>
  <w:footnote w:id="1">
    <w:p w:rsidR="00316322" w:rsidRDefault="00316322"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A503429"/>
    <w:multiLevelType w:val="hybridMultilevel"/>
    <w:tmpl w:val="860E51A2"/>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6">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8">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3"/>
  </w:num>
  <w:num w:numId="3">
    <w:abstractNumId w:val="9"/>
  </w:num>
  <w:num w:numId="4">
    <w:abstractNumId w:val="0"/>
  </w:num>
  <w:num w:numId="5">
    <w:abstractNumId w:val="5"/>
  </w:num>
  <w:num w:numId="6">
    <w:abstractNumId w:val="7"/>
  </w:num>
  <w:num w:numId="7">
    <w:abstractNumId w:val="8"/>
  </w:num>
  <w:num w:numId="8">
    <w:abstractNumId w:val="2"/>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0F9E"/>
    <w:rsid w:val="000D6E45"/>
    <w:rsid w:val="000E08C1"/>
    <w:rsid w:val="000E7C5E"/>
    <w:rsid w:val="000F1693"/>
    <w:rsid w:val="000F1E83"/>
    <w:rsid w:val="000F30E8"/>
    <w:rsid w:val="001002BA"/>
    <w:rsid w:val="001028BA"/>
    <w:rsid w:val="00103F2D"/>
    <w:rsid w:val="00105DA8"/>
    <w:rsid w:val="00107614"/>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4500"/>
    <w:rsid w:val="001950FF"/>
    <w:rsid w:val="001A3B24"/>
    <w:rsid w:val="001A6B5B"/>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2688F"/>
    <w:rsid w:val="0023450C"/>
    <w:rsid w:val="00241558"/>
    <w:rsid w:val="002456DA"/>
    <w:rsid w:val="00254C8E"/>
    <w:rsid w:val="0026025E"/>
    <w:rsid w:val="002624E2"/>
    <w:rsid w:val="00262836"/>
    <w:rsid w:val="0026774E"/>
    <w:rsid w:val="002704BF"/>
    <w:rsid w:val="00270D4A"/>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446"/>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16322"/>
    <w:rsid w:val="003200EE"/>
    <w:rsid w:val="003251AD"/>
    <w:rsid w:val="003258D8"/>
    <w:rsid w:val="00326449"/>
    <w:rsid w:val="0033415D"/>
    <w:rsid w:val="00337EC9"/>
    <w:rsid w:val="00340F60"/>
    <w:rsid w:val="00346152"/>
    <w:rsid w:val="00353414"/>
    <w:rsid w:val="0035620F"/>
    <w:rsid w:val="0036179B"/>
    <w:rsid w:val="00361D92"/>
    <w:rsid w:val="0036218E"/>
    <w:rsid w:val="0036296C"/>
    <w:rsid w:val="003637C1"/>
    <w:rsid w:val="003720C4"/>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E6E76"/>
    <w:rsid w:val="003F6470"/>
    <w:rsid w:val="003F7A68"/>
    <w:rsid w:val="00403190"/>
    <w:rsid w:val="0040622A"/>
    <w:rsid w:val="00416F5A"/>
    <w:rsid w:val="004170A6"/>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0575"/>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36C8"/>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035A"/>
    <w:rsid w:val="0063324F"/>
    <w:rsid w:val="00635552"/>
    <w:rsid w:val="006422CD"/>
    <w:rsid w:val="00642474"/>
    <w:rsid w:val="00644244"/>
    <w:rsid w:val="006520CB"/>
    <w:rsid w:val="00653087"/>
    <w:rsid w:val="006564E2"/>
    <w:rsid w:val="00664E20"/>
    <w:rsid w:val="00666F83"/>
    <w:rsid w:val="00671A93"/>
    <w:rsid w:val="0067793C"/>
    <w:rsid w:val="00680F1E"/>
    <w:rsid w:val="00681CF9"/>
    <w:rsid w:val="00682B37"/>
    <w:rsid w:val="006863F9"/>
    <w:rsid w:val="006914FF"/>
    <w:rsid w:val="0069260D"/>
    <w:rsid w:val="00695EFF"/>
    <w:rsid w:val="006A04FD"/>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19D8"/>
    <w:rsid w:val="00742A34"/>
    <w:rsid w:val="007517B8"/>
    <w:rsid w:val="00757584"/>
    <w:rsid w:val="0076267D"/>
    <w:rsid w:val="00764A7C"/>
    <w:rsid w:val="007744E4"/>
    <w:rsid w:val="00786CFC"/>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51266"/>
    <w:rsid w:val="00852296"/>
    <w:rsid w:val="00854666"/>
    <w:rsid w:val="008560BC"/>
    <w:rsid w:val="008664EE"/>
    <w:rsid w:val="00871545"/>
    <w:rsid w:val="00880B70"/>
    <w:rsid w:val="00883572"/>
    <w:rsid w:val="00884EE3"/>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14CE"/>
    <w:rsid w:val="009B2A2C"/>
    <w:rsid w:val="009B6E0F"/>
    <w:rsid w:val="009C4931"/>
    <w:rsid w:val="009C620E"/>
    <w:rsid w:val="009C665E"/>
    <w:rsid w:val="009C6FDE"/>
    <w:rsid w:val="009C7E56"/>
    <w:rsid w:val="009D446A"/>
    <w:rsid w:val="009D7A66"/>
    <w:rsid w:val="009D7B12"/>
    <w:rsid w:val="009D7B52"/>
    <w:rsid w:val="009E13BE"/>
    <w:rsid w:val="009F36F7"/>
    <w:rsid w:val="009F4269"/>
    <w:rsid w:val="009F5EDB"/>
    <w:rsid w:val="00A06F75"/>
    <w:rsid w:val="00A1299F"/>
    <w:rsid w:val="00A134FD"/>
    <w:rsid w:val="00A14354"/>
    <w:rsid w:val="00A14DCC"/>
    <w:rsid w:val="00A173DA"/>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19A7"/>
    <w:rsid w:val="00AA0601"/>
    <w:rsid w:val="00AA30C7"/>
    <w:rsid w:val="00AA37B0"/>
    <w:rsid w:val="00AB2C56"/>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800"/>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F0CFF"/>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2B98"/>
    <w:rsid w:val="00C431E3"/>
    <w:rsid w:val="00C43682"/>
    <w:rsid w:val="00C438A2"/>
    <w:rsid w:val="00C43B28"/>
    <w:rsid w:val="00C445C7"/>
    <w:rsid w:val="00C4623A"/>
    <w:rsid w:val="00C51D31"/>
    <w:rsid w:val="00C5389D"/>
    <w:rsid w:val="00C60BB6"/>
    <w:rsid w:val="00C618C3"/>
    <w:rsid w:val="00C619FA"/>
    <w:rsid w:val="00C61E86"/>
    <w:rsid w:val="00C635F2"/>
    <w:rsid w:val="00C669DF"/>
    <w:rsid w:val="00C67632"/>
    <w:rsid w:val="00C704B2"/>
    <w:rsid w:val="00C75411"/>
    <w:rsid w:val="00C819E8"/>
    <w:rsid w:val="00C8216B"/>
    <w:rsid w:val="00C84E4F"/>
    <w:rsid w:val="00C87E44"/>
    <w:rsid w:val="00C92693"/>
    <w:rsid w:val="00C92FF2"/>
    <w:rsid w:val="00C93BEC"/>
    <w:rsid w:val="00C947D6"/>
    <w:rsid w:val="00CA136D"/>
    <w:rsid w:val="00CA4532"/>
    <w:rsid w:val="00CB100B"/>
    <w:rsid w:val="00CB38F6"/>
    <w:rsid w:val="00CB6809"/>
    <w:rsid w:val="00CC0A24"/>
    <w:rsid w:val="00CC2CA9"/>
    <w:rsid w:val="00CC3A39"/>
    <w:rsid w:val="00CC4A88"/>
    <w:rsid w:val="00CD12A0"/>
    <w:rsid w:val="00CD24D6"/>
    <w:rsid w:val="00CD3758"/>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B7AC3"/>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F"/>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52E8"/>
    <w:rsid w:val="00F94423"/>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s>
</file>

<file path=word/webSettings.xml><?xml version="1.0" encoding="utf-8"?>
<w:webSettings xmlns:r="http://schemas.openxmlformats.org/officeDocument/2006/relationships" xmlns:w="http://schemas.openxmlformats.org/wordprocessingml/2006/main">
  <w:divs>
    <w:div w:id="206912619">
      <w:marLeft w:val="0"/>
      <w:marRight w:val="0"/>
      <w:marTop w:val="0"/>
      <w:marBottom w:val="0"/>
      <w:divBdr>
        <w:top w:val="none" w:sz="0" w:space="0" w:color="auto"/>
        <w:left w:val="none" w:sz="0" w:space="0" w:color="auto"/>
        <w:bottom w:val="none" w:sz="0" w:space="0" w:color="auto"/>
        <w:right w:val="none" w:sz="0" w:space="0" w:color="auto"/>
      </w:divBdr>
    </w:div>
    <w:div w:id="206912630">
      <w:marLeft w:val="0"/>
      <w:marRight w:val="0"/>
      <w:marTop w:val="0"/>
      <w:marBottom w:val="0"/>
      <w:divBdr>
        <w:top w:val="none" w:sz="0" w:space="0" w:color="auto"/>
        <w:left w:val="none" w:sz="0" w:space="0" w:color="auto"/>
        <w:bottom w:val="none" w:sz="0" w:space="0" w:color="auto"/>
        <w:right w:val="none" w:sz="0" w:space="0" w:color="auto"/>
      </w:divBdr>
      <w:divsChild>
        <w:div w:id="206912613">
          <w:marLeft w:val="0"/>
          <w:marRight w:val="0"/>
          <w:marTop w:val="0"/>
          <w:marBottom w:val="0"/>
          <w:divBdr>
            <w:top w:val="none" w:sz="0" w:space="0" w:color="auto"/>
            <w:left w:val="none" w:sz="0" w:space="0" w:color="auto"/>
            <w:bottom w:val="none" w:sz="0" w:space="0" w:color="auto"/>
            <w:right w:val="none" w:sz="0" w:space="0" w:color="auto"/>
          </w:divBdr>
          <w:divsChild>
            <w:div w:id="206912615">
              <w:marLeft w:val="0"/>
              <w:marRight w:val="0"/>
              <w:marTop w:val="0"/>
              <w:marBottom w:val="0"/>
              <w:divBdr>
                <w:top w:val="none" w:sz="0" w:space="0" w:color="auto"/>
                <w:left w:val="none" w:sz="0" w:space="0" w:color="auto"/>
                <w:bottom w:val="none" w:sz="0" w:space="0" w:color="auto"/>
                <w:right w:val="none" w:sz="0" w:space="0" w:color="auto"/>
              </w:divBdr>
            </w:div>
          </w:divsChild>
        </w:div>
        <w:div w:id="206912617">
          <w:marLeft w:val="0"/>
          <w:marRight w:val="0"/>
          <w:marTop w:val="0"/>
          <w:marBottom w:val="0"/>
          <w:divBdr>
            <w:top w:val="none" w:sz="0" w:space="0" w:color="auto"/>
            <w:left w:val="none" w:sz="0" w:space="0" w:color="auto"/>
            <w:bottom w:val="none" w:sz="0" w:space="0" w:color="auto"/>
            <w:right w:val="none" w:sz="0" w:space="0" w:color="auto"/>
          </w:divBdr>
          <w:divsChild>
            <w:div w:id="206912637">
              <w:marLeft w:val="0"/>
              <w:marRight w:val="0"/>
              <w:marTop w:val="0"/>
              <w:marBottom w:val="0"/>
              <w:divBdr>
                <w:top w:val="none" w:sz="0" w:space="0" w:color="auto"/>
                <w:left w:val="none" w:sz="0" w:space="0" w:color="auto"/>
                <w:bottom w:val="none" w:sz="0" w:space="0" w:color="auto"/>
                <w:right w:val="none" w:sz="0" w:space="0" w:color="auto"/>
              </w:divBdr>
            </w:div>
            <w:div w:id="206912652">
              <w:marLeft w:val="0"/>
              <w:marRight w:val="0"/>
              <w:marTop w:val="0"/>
              <w:marBottom w:val="0"/>
              <w:divBdr>
                <w:top w:val="none" w:sz="0" w:space="0" w:color="auto"/>
                <w:left w:val="none" w:sz="0" w:space="0" w:color="auto"/>
                <w:bottom w:val="none" w:sz="0" w:space="0" w:color="auto"/>
                <w:right w:val="none" w:sz="0" w:space="0" w:color="auto"/>
              </w:divBdr>
            </w:div>
          </w:divsChild>
        </w:div>
        <w:div w:id="206912621">
          <w:marLeft w:val="0"/>
          <w:marRight w:val="0"/>
          <w:marTop w:val="0"/>
          <w:marBottom w:val="0"/>
          <w:divBdr>
            <w:top w:val="none" w:sz="0" w:space="0" w:color="auto"/>
            <w:left w:val="none" w:sz="0" w:space="0" w:color="auto"/>
            <w:bottom w:val="none" w:sz="0" w:space="0" w:color="auto"/>
            <w:right w:val="none" w:sz="0" w:space="0" w:color="auto"/>
          </w:divBdr>
          <w:divsChild>
            <w:div w:id="206912640">
              <w:marLeft w:val="0"/>
              <w:marRight w:val="0"/>
              <w:marTop w:val="0"/>
              <w:marBottom w:val="0"/>
              <w:divBdr>
                <w:top w:val="none" w:sz="0" w:space="0" w:color="auto"/>
                <w:left w:val="none" w:sz="0" w:space="0" w:color="auto"/>
                <w:bottom w:val="none" w:sz="0" w:space="0" w:color="auto"/>
                <w:right w:val="none" w:sz="0" w:space="0" w:color="auto"/>
              </w:divBdr>
            </w:div>
            <w:div w:id="206912641">
              <w:marLeft w:val="0"/>
              <w:marRight w:val="0"/>
              <w:marTop w:val="0"/>
              <w:marBottom w:val="0"/>
              <w:divBdr>
                <w:top w:val="none" w:sz="0" w:space="0" w:color="auto"/>
                <w:left w:val="none" w:sz="0" w:space="0" w:color="auto"/>
                <w:bottom w:val="none" w:sz="0" w:space="0" w:color="auto"/>
                <w:right w:val="none" w:sz="0" w:space="0" w:color="auto"/>
              </w:divBdr>
            </w:div>
          </w:divsChild>
        </w:div>
        <w:div w:id="206912622">
          <w:marLeft w:val="0"/>
          <w:marRight w:val="0"/>
          <w:marTop w:val="0"/>
          <w:marBottom w:val="0"/>
          <w:divBdr>
            <w:top w:val="none" w:sz="0" w:space="0" w:color="auto"/>
            <w:left w:val="none" w:sz="0" w:space="0" w:color="auto"/>
            <w:bottom w:val="none" w:sz="0" w:space="0" w:color="auto"/>
            <w:right w:val="none" w:sz="0" w:space="0" w:color="auto"/>
          </w:divBdr>
          <w:divsChild>
            <w:div w:id="206912616">
              <w:marLeft w:val="0"/>
              <w:marRight w:val="0"/>
              <w:marTop w:val="0"/>
              <w:marBottom w:val="0"/>
              <w:divBdr>
                <w:top w:val="none" w:sz="0" w:space="0" w:color="auto"/>
                <w:left w:val="none" w:sz="0" w:space="0" w:color="auto"/>
                <w:bottom w:val="none" w:sz="0" w:space="0" w:color="auto"/>
                <w:right w:val="none" w:sz="0" w:space="0" w:color="auto"/>
              </w:divBdr>
            </w:div>
            <w:div w:id="206912626">
              <w:marLeft w:val="0"/>
              <w:marRight w:val="0"/>
              <w:marTop w:val="0"/>
              <w:marBottom w:val="0"/>
              <w:divBdr>
                <w:top w:val="none" w:sz="0" w:space="0" w:color="auto"/>
                <w:left w:val="none" w:sz="0" w:space="0" w:color="auto"/>
                <w:bottom w:val="none" w:sz="0" w:space="0" w:color="auto"/>
                <w:right w:val="none" w:sz="0" w:space="0" w:color="auto"/>
              </w:divBdr>
            </w:div>
          </w:divsChild>
        </w:div>
        <w:div w:id="206912625">
          <w:marLeft w:val="0"/>
          <w:marRight w:val="0"/>
          <w:marTop w:val="0"/>
          <w:marBottom w:val="0"/>
          <w:divBdr>
            <w:top w:val="none" w:sz="0" w:space="0" w:color="auto"/>
            <w:left w:val="none" w:sz="0" w:space="0" w:color="auto"/>
            <w:bottom w:val="none" w:sz="0" w:space="0" w:color="auto"/>
            <w:right w:val="none" w:sz="0" w:space="0" w:color="auto"/>
          </w:divBdr>
          <w:divsChild>
            <w:div w:id="206912623">
              <w:marLeft w:val="0"/>
              <w:marRight w:val="0"/>
              <w:marTop w:val="0"/>
              <w:marBottom w:val="0"/>
              <w:divBdr>
                <w:top w:val="none" w:sz="0" w:space="0" w:color="auto"/>
                <w:left w:val="none" w:sz="0" w:space="0" w:color="auto"/>
                <w:bottom w:val="none" w:sz="0" w:space="0" w:color="auto"/>
                <w:right w:val="none" w:sz="0" w:space="0" w:color="auto"/>
              </w:divBdr>
            </w:div>
            <w:div w:id="206912647">
              <w:marLeft w:val="0"/>
              <w:marRight w:val="0"/>
              <w:marTop w:val="0"/>
              <w:marBottom w:val="0"/>
              <w:divBdr>
                <w:top w:val="none" w:sz="0" w:space="0" w:color="auto"/>
                <w:left w:val="none" w:sz="0" w:space="0" w:color="auto"/>
                <w:bottom w:val="none" w:sz="0" w:space="0" w:color="auto"/>
                <w:right w:val="none" w:sz="0" w:space="0" w:color="auto"/>
              </w:divBdr>
            </w:div>
          </w:divsChild>
        </w:div>
        <w:div w:id="206912627">
          <w:marLeft w:val="0"/>
          <w:marRight w:val="0"/>
          <w:marTop w:val="0"/>
          <w:marBottom w:val="0"/>
          <w:divBdr>
            <w:top w:val="none" w:sz="0" w:space="0" w:color="auto"/>
            <w:left w:val="none" w:sz="0" w:space="0" w:color="auto"/>
            <w:bottom w:val="none" w:sz="0" w:space="0" w:color="auto"/>
            <w:right w:val="none" w:sz="0" w:space="0" w:color="auto"/>
          </w:divBdr>
          <w:divsChild>
            <w:div w:id="206912646">
              <w:marLeft w:val="0"/>
              <w:marRight w:val="0"/>
              <w:marTop w:val="0"/>
              <w:marBottom w:val="0"/>
              <w:divBdr>
                <w:top w:val="none" w:sz="0" w:space="0" w:color="auto"/>
                <w:left w:val="none" w:sz="0" w:space="0" w:color="auto"/>
                <w:bottom w:val="none" w:sz="0" w:space="0" w:color="auto"/>
                <w:right w:val="none" w:sz="0" w:space="0" w:color="auto"/>
              </w:divBdr>
            </w:div>
            <w:div w:id="206912648">
              <w:marLeft w:val="0"/>
              <w:marRight w:val="0"/>
              <w:marTop w:val="0"/>
              <w:marBottom w:val="0"/>
              <w:divBdr>
                <w:top w:val="none" w:sz="0" w:space="0" w:color="auto"/>
                <w:left w:val="none" w:sz="0" w:space="0" w:color="auto"/>
                <w:bottom w:val="none" w:sz="0" w:space="0" w:color="auto"/>
                <w:right w:val="none" w:sz="0" w:space="0" w:color="auto"/>
              </w:divBdr>
            </w:div>
          </w:divsChild>
        </w:div>
        <w:div w:id="206912631">
          <w:marLeft w:val="0"/>
          <w:marRight w:val="0"/>
          <w:marTop w:val="0"/>
          <w:marBottom w:val="0"/>
          <w:divBdr>
            <w:top w:val="none" w:sz="0" w:space="0" w:color="auto"/>
            <w:left w:val="none" w:sz="0" w:space="0" w:color="auto"/>
            <w:bottom w:val="none" w:sz="0" w:space="0" w:color="auto"/>
            <w:right w:val="none" w:sz="0" w:space="0" w:color="auto"/>
          </w:divBdr>
          <w:divsChild>
            <w:div w:id="206912624">
              <w:marLeft w:val="0"/>
              <w:marRight w:val="0"/>
              <w:marTop w:val="0"/>
              <w:marBottom w:val="0"/>
              <w:divBdr>
                <w:top w:val="none" w:sz="0" w:space="0" w:color="auto"/>
                <w:left w:val="none" w:sz="0" w:space="0" w:color="auto"/>
                <w:bottom w:val="none" w:sz="0" w:space="0" w:color="auto"/>
                <w:right w:val="none" w:sz="0" w:space="0" w:color="auto"/>
              </w:divBdr>
            </w:div>
            <w:div w:id="206912639">
              <w:marLeft w:val="0"/>
              <w:marRight w:val="0"/>
              <w:marTop w:val="0"/>
              <w:marBottom w:val="0"/>
              <w:divBdr>
                <w:top w:val="none" w:sz="0" w:space="0" w:color="auto"/>
                <w:left w:val="none" w:sz="0" w:space="0" w:color="auto"/>
                <w:bottom w:val="none" w:sz="0" w:space="0" w:color="auto"/>
                <w:right w:val="none" w:sz="0" w:space="0" w:color="auto"/>
              </w:divBdr>
            </w:div>
          </w:divsChild>
        </w:div>
        <w:div w:id="206912632">
          <w:marLeft w:val="0"/>
          <w:marRight w:val="0"/>
          <w:marTop w:val="0"/>
          <w:marBottom w:val="0"/>
          <w:divBdr>
            <w:top w:val="none" w:sz="0" w:space="0" w:color="auto"/>
            <w:left w:val="none" w:sz="0" w:space="0" w:color="auto"/>
            <w:bottom w:val="none" w:sz="0" w:space="0" w:color="auto"/>
            <w:right w:val="none" w:sz="0" w:space="0" w:color="auto"/>
          </w:divBdr>
          <w:divsChild>
            <w:div w:id="206912618">
              <w:marLeft w:val="0"/>
              <w:marRight w:val="0"/>
              <w:marTop w:val="0"/>
              <w:marBottom w:val="0"/>
              <w:divBdr>
                <w:top w:val="none" w:sz="0" w:space="0" w:color="auto"/>
                <w:left w:val="none" w:sz="0" w:space="0" w:color="auto"/>
                <w:bottom w:val="none" w:sz="0" w:space="0" w:color="auto"/>
                <w:right w:val="none" w:sz="0" w:space="0" w:color="auto"/>
              </w:divBdr>
            </w:div>
            <w:div w:id="206912635">
              <w:marLeft w:val="0"/>
              <w:marRight w:val="0"/>
              <w:marTop w:val="0"/>
              <w:marBottom w:val="0"/>
              <w:divBdr>
                <w:top w:val="none" w:sz="0" w:space="0" w:color="auto"/>
                <w:left w:val="none" w:sz="0" w:space="0" w:color="auto"/>
                <w:bottom w:val="none" w:sz="0" w:space="0" w:color="auto"/>
                <w:right w:val="none" w:sz="0" w:space="0" w:color="auto"/>
              </w:divBdr>
            </w:div>
          </w:divsChild>
        </w:div>
        <w:div w:id="206912633">
          <w:marLeft w:val="0"/>
          <w:marRight w:val="0"/>
          <w:marTop w:val="0"/>
          <w:marBottom w:val="0"/>
          <w:divBdr>
            <w:top w:val="none" w:sz="0" w:space="0" w:color="auto"/>
            <w:left w:val="none" w:sz="0" w:space="0" w:color="auto"/>
            <w:bottom w:val="none" w:sz="0" w:space="0" w:color="auto"/>
            <w:right w:val="none" w:sz="0" w:space="0" w:color="auto"/>
          </w:divBdr>
          <w:divsChild>
            <w:div w:id="206912645">
              <w:marLeft w:val="0"/>
              <w:marRight w:val="0"/>
              <w:marTop w:val="0"/>
              <w:marBottom w:val="0"/>
              <w:divBdr>
                <w:top w:val="none" w:sz="0" w:space="0" w:color="auto"/>
                <w:left w:val="none" w:sz="0" w:space="0" w:color="auto"/>
                <w:bottom w:val="none" w:sz="0" w:space="0" w:color="auto"/>
                <w:right w:val="none" w:sz="0" w:space="0" w:color="auto"/>
              </w:divBdr>
            </w:div>
            <w:div w:id="206912649">
              <w:marLeft w:val="0"/>
              <w:marRight w:val="0"/>
              <w:marTop w:val="0"/>
              <w:marBottom w:val="0"/>
              <w:divBdr>
                <w:top w:val="none" w:sz="0" w:space="0" w:color="auto"/>
                <w:left w:val="none" w:sz="0" w:space="0" w:color="auto"/>
                <w:bottom w:val="none" w:sz="0" w:space="0" w:color="auto"/>
                <w:right w:val="none" w:sz="0" w:space="0" w:color="auto"/>
              </w:divBdr>
            </w:div>
          </w:divsChild>
        </w:div>
        <w:div w:id="206912638">
          <w:marLeft w:val="0"/>
          <w:marRight w:val="0"/>
          <w:marTop w:val="0"/>
          <w:marBottom w:val="0"/>
          <w:divBdr>
            <w:top w:val="none" w:sz="0" w:space="0" w:color="auto"/>
            <w:left w:val="none" w:sz="0" w:space="0" w:color="auto"/>
            <w:bottom w:val="none" w:sz="0" w:space="0" w:color="auto"/>
            <w:right w:val="none" w:sz="0" w:space="0" w:color="auto"/>
          </w:divBdr>
          <w:divsChild>
            <w:div w:id="206912628">
              <w:marLeft w:val="0"/>
              <w:marRight w:val="0"/>
              <w:marTop w:val="0"/>
              <w:marBottom w:val="0"/>
              <w:divBdr>
                <w:top w:val="none" w:sz="0" w:space="0" w:color="auto"/>
                <w:left w:val="none" w:sz="0" w:space="0" w:color="auto"/>
                <w:bottom w:val="none" w:sz="0" w:space="0" w:color="auto"/>
                <w:right w:val="none" w:sz="0" w:space="0" w:color="auto"/>
              </w:divBdr>
            </w:div>
            <w:div w:id="206912629">
              <w:marLeft w:val="0"/>
              <w:marRight w:val="0"/>
              <w:marTop w:val="0"/>
              <w:marBottom w:val="0"/>
              <w:divBdr>
                <w:top w:val="none" w:sz="0" w:space="0" w:color="auto"/>
                <w:left w:val="none" w:sz="0" w:space="0" w:color="auto"/>
                <w:bottom w:val="none" w:sz="0" w:space="0" w:color="auto"/>
                <w:right w:val="none" w:sz="0" w:space="0" w:color="auto"/>
              </w:divBdr>
            </w:div>
          </w:divsChild>
        </w:div>
        <w:div w:id="206912642">
          <w:marLeft w:val="0"/>
          <w:marRight w:val="0"/>
          <w:marTop w:val="0"/>
          <w:marBottom w:val="0"/>
          <w:divBdr>
            <w:top w:val="none" w:sz="0" w:space="0" w:color="auto"/>
            <w:left w:val="none" w:sz="0" w:space="0" w:color="auto"/>
            <w:bottom w:val="none" w:sz="0" w:space="0" w:color="auto"/>
            <w:right w:val="none" w:sz="0" w:space="0" w:color="auto"/>
          </w:divBdr>
          <w:divsChild>
            <w:div w:id="206912612">
              <w:marLeft w:val="0"/>
              <w:marRight w:val="0"/>
              <w:marTop w:val="0"/>
              <w:marBottom w:val="0"/>
              <w:divBdr>
                <w:top w:val="none" w:sz="0" w:space="0" w:color="auto"/>
                <w:left w:val="none" w:sz="0" w:space="0" w:color="auto"/>
                <w:bottom w:val="none" w:sz="0" w:space="0" w:color="auto"/>
                <w:right w:val="none" w:sz="0" w:space="0" w:color="auto"/>
              </w:divBdr>
            </w:div>
            <w:div w:id="206912620">
              <w:marLeft w:val="0"/>
              <w:marRight w:val="0"/>
              <w:marTop w:val="0"/>
              <w:marBottom w:val="0"/>
              <w:divBdr>
                <w:top w:val="none" w:sz="0" w:space="0" w:color="auto"/>
                <w:left w:val="none" w:sz="0" w:space="0" w:color="auto"/>
                <w:bottom w:val="none" w:sz="0" w:space="0" w:color="auto"/>
                <w:right w:val="none" w:sz="0" w:space="0" w:color="auto"/>
              </w:divBdr>
            </w:div>
          </w:divsChild>
        </w:div>
        <w:div w:id="206912644">
          <w:marLeft w:val="0"/>
          <w:marRight w:val="0"/>
          <w:marTop w:val="0"/>
          <w:marBottom w:val="0"/>
          <w:divBdr>
            <w:top w:val="none" w:sz="0" w:space="0" w:color="auto"/>
            <w:left w:val="none" w:sz="0" w:space="0" w:color="auto"/>
            <w:bottom w:val="none" w:sz="0" w:space="0" w:color="auto"/>
            <w:right w:val="none" w:sz="0" w:space="0" w:color="auto"/>
          </w:divBdr>
          <w:divsChild>
            <w:div w:id="206912614">
              <w:marLeft w:val="0"/>
              <w:marRight w:val="0"/>
              <w:marTop w:val="0"/>
              <w:marBottom w:val="0"/>
              <w:divBdr>
                <w:top w:val="none" w:sz="0" w:space="0" w:color="auto"/>
                <w:left w:val="none" w:sz="0" w:space="0" w:color="auto"/>
                <w:bottom w:val="none" w:sz="0" w:space="0" w:color="auto"/>
                <w:right w:val="none" w:sz="0" w:space="0" w:color="auto"/>
              </w:divBdr>
            </w:div>
          </w:divsChild>
        </w:div>
        <w:div w:id="206912650">
          <w:marLeft w:val="0"/>
          <w:marRight w:val="0"/>
          <w:marTop w:val="0"/>
          <w:marBottom w:val="0"/>
          <w:divBdr>
            <w:top w:val="none" w:sz="0" w:space="0" w:color="auto"/>
            <w:left w:val="none" w:sz="0" w:space="0" w:color="auto"/>
            <w:bottom w:val="none" w:sz="0" w:space="0" w:color="auto"/>
            <w:right w:val="none" w:sz="0" w:space="0" w:color="auto"/>
          </w:divBdr>
          <w:divsChild>
            <w:div w:id="206912634">
              <w:marLeft w:val="0"/>
              <w:marRight w:val="0"/>
              <w:marTop w:val="0"/>
              <w:marBottom w:val="0"/>
              <w:divBdr>
                <w:top w:val="none" w:sz="0" w:space="0" w:color="auto"/>
                <w:left w:val="none" w:sz="0" w:space="0" w:color="auto"/>
                <w:bottom w:val="none" w:sz="0" w:space="0" w:color="auto"/>
                <w:right w:val="none" w:sz="0" w:space="0" w:color="auto"/>
              </w:divBdr>
            </w:div>
            <w:div w:id="206912643">
              <w:marLeft w:val="0"/>
              <w:marRight w:val="0"/>
              <w:marTop w:val="0"/>
              <w:marBottom w:val="0"/>
              <w:divBdr>
                <w:top w:val="none" w:sz="0" w:space="0" w:color="auto"/>
                <w:left w:val="none" w:sz="0" w:space="0" w:color="auto"/>
                <w:bottom w:val="none" w:sz="0" w:space="0" w:color="auto"/>
                <w:right w:val="none" w:sz="0" w:space="0" w:color="auto"/>
              </w:divBdr>
            </w:div>
          </w:divsChild>
        </w:div>
        <w:div w:id="206912651">
          <w:marLeft w:val="0"/>
          <w:marRight w:val="0"/>
          <w:marTop w:val="0"/>
          <w:marBottom w:val="0"/>
          <w:divBdr>
            <w:top w:val="none" w:sz="0" w:space="0" w:color="auto"/>
            <w:left w:val="none" w:sz="0" w:space="0" w:color="auto"/>
            <w:bottom w:val="none" w:sz="0" w:space="0" w:color="auto"/>
            <w:right w:val="none" w:sz="0" w:space="0" w:color="auto"/>
          </w:divBdr>
        </w:div>
        <w:div w:id="206912653">
          <w:marLeft w:val="0"/>
          <w:marRight w:val="0"/>
          <w:marTop w:val="0"/>
          <w:marBottom w:val="0"/>
          <w:divBdr>
            <w:top w:val="none" w:sz="0" w:space="0" w:color="auto"/>
            <w:left w:val="none" w:sz="0" w:space="0" w:color="auto"/>
            <w:bottom w:val="none" w:sz="0" w:space="0" w:color="auto"/>
            <w:right w:val="none" w:sz="0" w:space="0" w:color="auto"/>
          </w:divBdr>
          <w:divsChild>
            <w:div w:id="206912636">
              <w:marLeft w:val="0"/>
              <w:marRight w:val="0"/>
              <w:marTop w:val="0"/>
              <w:marBottom w:val="0"/>
              <w:divBdr>
                <w:top w:val="none" w:sz="0" w:space="0" w:color="auto"/>
                <w:left w:val="none" w:sz="0" w:space="0" w:color="auto"/>
                <w:bottom w:val="none" w:sz="0" w:space="0" w:color="auto"/>
                <w:right w:val="none" w:sz="0" w:space="0" w:color="auto"/>
              </w:divBdr>
            </w:div>
            <w:div w:id="20691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ook.ru/book/9403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967</TotalTime>
  <Pages>20</Pages>
  <Words>5539</Words>
  <Characters>31573</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200</cp:revision>
  <cp:lastPrinted>2017-08-30T11:43:00Z</cp:lastPrinted>
  <dcterms:created xsi:type="dcterms:W3CDTF">2018-06-18T12:46:00Z</dcterms:created>
  <dcterms:modified xsi:type="dcterms:W3CDTF">2023-08-28T20:40:00Z</dcterms:modified>
</cp:coreProperties>
</file>